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DB7D" w14:textId="60BCF338" w:rsidR="00A73BCB" w:rsidRDefault="00CA7B9A" w:rsidP="00710483">
      <w:pPr>
        <w:spacing w:line="276" w:lineRule="auto"/>
        <w:rPr>
          <w:rFonts w:cs="Times New Roman"/>
          <w:i/>
          <w:color w:val="4472C4" w:themeColor="accent1"/>
          <w:sz w:val="28"/>
        </w:rPr>
      </w:pPr>
      <w:r>
        <w:rPr>
          <w:rFonts w:cs="Times New Roman"/>
          <w:i/>
          <w:color w:val="4472C4" w:themeColor="accent1"/>
          <w:sz w:val="28"/>
        </w:rPr>
        <w:t>Quartz-seq2 protocol</w:t>
      </w:r>
      <w:r w:rsidR="009D1D06">
        <w:rPr>
          <w:rFonts w:cs="Times New Roman"/>
          <w:i/>
          <w:color w:val="4472C4" w:themeColor="accent1"/>
          <w:sz w:val="28"/>
        </w:rPr>
        <w:t>_v</w:t>
      </w:r>
      <w:r w:rsidR="00835F87">
        <w:rPr>
          <w:rFonts w:cs="Times New Roman"/>
          <w:i/>
          <w:color w:val="4472C4" w:themeColor="accent1"/>
          <w:sz w:val="28"/>
        </w:rPr>
        <w:t>6</w:t>
      </w:r>
    </w:p>
    <w:p w14:paraId="006F9A42" w14:textId="547D7CF0" w:rsidR="009D1D06" w:rsidRDefault="009D1D06" w:rsidP="00710483">
      <w:pPr>
        <w:spacing w:line="276" w:lineRule="auto"/>
        <w:rPr>
          <w:rFonts w:cs="Times New Roman"/>
          <w:i/>
          <w:color w:val="4472C4" w:themeColor="accent1"/>
          <w:sz w:val="28"/>
        </w:rPr>
      </w:pPr>
    </w:p>
    <w:p w14:paraId="08EA046F" w14:textId="0BCBBE9F" w:rsidR="00AB2BE2" w:rsidRDefault="0025192E" w:rsidP="00AB2BE2">
      <w:pPr>
        <w:spacing w:line="276" w:lineRule="auto"/>
        <w:rPr>
          <w:rFonts w:cs="Times New Roman"/>
          <w:i/>
          <w:color w:val="4472C4" w:themeColor="accent1"/>
          <w:sz w:val="28"/>
        </w:rPr>
      </w:pPr>
      <w:r>
        <w:rPr>
          <w:rFonts w:cs="Times New Roman"/>
          <w:i/>
          <w:color w:val="4472C4" w:themeColor="accent1"/>
          <w:sz w:val="28"/>
        </w:rPr>
        <w:t xml:space="preserve">This protocol </w:t>
      </w:r>
      <w:r w:rsidR="006E0573">
        <w:rPr>
          <w:rFonts w:cs="Times New Roman"/>
          <w:i/>
          <w:color w:val="4472C4" w:themeColor="accent1"/>
          <w:sz w:val="28"/>
        </w:rPr>
        <w:t xml:space="preserve">mostly </w:t>
      </w:r>
      <w:r w:rsidR="00073B51">
        <w:rPr>
          <w:rFonts w:cs="Times New Roman"/>
          <w:i/>
          <w:color w:val="4472C4" w:themeColor="accent1"/>
          <w:sz w:val="28"/>
        </w:rPr>
        <w:t xml:space="preserve">follows the detailed protocol sent by Dr. Yohei </w:t>
      </w:r>
      <w:proofErr w:type="spellStart"/>
      <w:r w:rsidR="00073B51">
        <w:rPr>
          <w:rFonts w:cs="Times New Roman"/>
          <w:i/>
          <w:color w:val="4472C4" w:themeColor="accent1"/>
          <w:sz w:val="28"/>
        </w:rPr>
        <w:t>Sasagawa</w:t>
      </w:r>
      <w:proofErr w:type="spellEnd"/>
      <w:r w:rsidR="00073B51">
        <w:rPr>
          <w:rFonts w:cs="Times New Roman"/>
          <w:i/>
          <w:color w:val="4472C4" w:themeColor="accent1"/>
          <w:sz w:val="28"/>
        </w:rPr>
        <w:t xml:space="preserve">. </w:t>
      </w:r>
      <w:r w:rsidR="006E0573">
        <w:rPr>
          <w:rFonts w:cs="Times New Roman"/>
          <w:i/>
          <w:color w:val="4472C4" w:themeColor="accent1"/>
          <w:sz w:val="28"/>
        </w:rPr>
        <w:t xml:space="preserve">All steps from priming and reverse transcription are as per the new protocol.  The preparation of lysis plates and sorting is still as per our original GIH protocol, as these steps have already been performed. This new protocol incorporates many changes, including reduced RT concentration and different first strand cDNA purification. Strong emphasis is also placed on controlling </w:t>
      </w:r>
      <w:proofErr w:type="spellStart"/>
      <w:r w:rsidR="006E0573">
        <w:rPr>
          <w:rFonts w:cs="Times New Roman"/>
          <w:i/>
          <w:color w:val="4472C4" w:themeColor="accent1"/>
          <w:sz w:val="28"/>
        </w:rPr>
        <w:t>TdT</w:t>
      </w:r>
      <w:proofErr w:type="spellEnd"/>
      <w:r w:rsidR="006E0573">
        <w:rPr>
          <w:rFonts w:cs="Times New Roman"/>
          <w:i/>
          <w:color w:val="4472C4" w:themeColor="accent1"/>
          <w:sz w:val="28"/>
        </w:rPr>
        <w:t xml:space="preserve"> concentration and reaction time during A-tailing step.</w:t>
      </w:r>
      <w:r w:rsidR="00CC0725">
        <w:rPr>
          <w:rFonts w:cs="Times New Roman"/>
          <w:i/>
          <w:color w:val="4472C4" w:themeColor="accent1"/>
          <w:sz w:val="28"/>
        </w:rPr>
        <w:t xml:space="preserve"> This protocol differs from v</w:t>
      </w:r>
      <w:r w:rsidR="00835F87">
        <w:rPr>
          <w:rFonts w:cs="Times New Roman"/>
          <w:i/>
          <w:color w:val="4472C4" w:themeColor="accent1"/>
          <w:sz w:val="28"/>
        </w:rPr>
        <w:t>5</w:t>
      </w:r>
      <w:r w:rsidR="00CC0725">
        <w:rPr>
          <w:rFonts w:cs="Times New Roman"/>
          <w:i/>
          <w:color w:val="4472C4" w:themeColor="accent1"/>
          <w:sz w:val="28"/>
        </w:rPr>
        <w:t xml:space="preserve"> </w:t>
      </w:r>
      <w:r w:rsidR="00835F87">
        <w:rPr>
          <w:rFonts w:cs="Times New Roman"/>
          <w:i/>
          <w:color w:val="4472C4" w:themeColor="accent1"/>
          <w:sz w:val="28"/>
        </w:rPr>
        <w:t xml:space="preserve">only with decreased cDNA amplification cycles and a final 0.6X </w:t>
      </w:r>
      <w:proofErr w:type="spellStart"/>
      <w:r w:rsidR="00835F87">
        <w:rPr>
          <w:rFonts w:cs="Times New Roman"/>
          <w:i/>
          <w:color w:val="4472C4" w:themeColor="accent1"/>
          <w:sz w:val="28"/>
        </w:rPr>
        <w:t>Ampure</w:t>
      </w:r>
      <w:proofErr w:type="spellEnd"/>
      <w:r w:rsidR="00835F87">
        <w:rPr>
          <w:rFonts w:cs="Times New Roman"/>
          <w:i/>
          <w:color w:val="4472C4" w:themeColor="accent1"/>
          <w:sz w:val="28"/>
        </w:rPr>
        <w:t xml:space="preserve"> cleanup.</w:t>
      </w:r>
    </w:p>
    <w:p w14:paraId="156F6C49" w14:textId="6D009977" w:rsidR="00710483" w:rsidRPr="003013B9" w:rsidRDefault="00CA7B9A" w:rsidP="003013B9">
      <w:pPr>
        <w:pStyle w:val="Heading1"/>
        <w:rPr>
          <w:u w:val="single"/>
        </w:rPr>
      </w:pPr>
      <w:r>
        <w:rPr>
          <w:u w:val="single"/>
        </w:rPr>
        <w:t>Preparation of plates</w:t>
      </w:r>
    </w:p>
    <w:p w14:paraId="2EE14072" w14:textId="5CEEE92C" w:rsidR="00710483" w:rsidRPr="00A73BCB" w:rsidRDefault="00710483" w:rsidP="003013B9">
      <w:pPr>
        <w:pStyle w:val="Heading2"/>
      </w:pPr>
      <w:r w:rsidRPr="00A73BCB">
        <w:rPr>
          <w:rFonts w:ascii="Malgun Gothic" w:eastAsia="Malgun Gothic" w:hAnsi="Malgun Gothic" w:cs="Malgun Gothic" w:hint="eastAsia"/>
        </w:rPr>
        <w:t>◆</w:t>
      </w:r>
      <w:r w:rsidR="00CA7B9A">
        <w:t>Step 1&lt;a&gt; Pre</w:t>
      </w:r>
      <w:r w:rsidR="002C006B">
        <w:t>paration of oligo master stock plates</w:t>
      </w:r>
      <w:r w:rsidR="00CA7B9A">
        <w:t xml:space="preserve"> (time</w:t>
      </w:r>
      <w:r w:rsidRPr="00A73BCB">
        <w:t>)</w:t>
      </w:r>
    </w:p>
    <w:p w14:paraId="2D34242E" w14:textId="42DA8340" w:rsidR="00CB18E6" w:rsidRDefault="00CB18E6" w:rsidP="00CA7B9A">
      <w:pPr>
        <w:spacing w:line="276" w:lineRule="auto"/>
        <w:jc w:val="both"/>
        <w:rPr>
          <w:rFonts w:cstheme="minorHAnsi"/>
          <w:sz w:val="22"/>
          <w:szCs w:val="22"/>
        </w:rPr>
      </w:pPr>
      <w:r w:rsidRPr="00CB18E6">
        <w:rPr>
          <w:rFonts w:cstheme="minorHAnsi"/>
          <w:sz w:val="22"/>
          <w:szCs w:val="22"/>
        </w:rPr>
        <w:t xml:space="preserve">Purpose: </w:t>
      </w:r>
      <w:r w:rsidR="002C006B">
        <w:rPr>
          <w:rFonts w:cstheme="minorHAnsi"/>
          <w:sz w:val="22"/>
          <w:szCs w:val="22"/>
        </w:rPr>
        <w:t>Resuspend supplied lyophilized barcoded RT oligos at high concentration for long-term storage.</w:t>
      </w:r>
    </w:p>
    <w:p w14:paraId="53EA0803" w14:textId="54424C28" w:rsidR="002C006B" w:rsidRDefault="002C006B" w:rsidP="00CA7B9A">
      <w:pPr>
        <w:spacing w:line="276" w:lineRule="auto"/>
        <w:jc w:val="both"/>
        <w:rPr>
          <w:rFonts w:cstheme="minorHAnsi"/>
          <w:sz w:val="22"/>
          <w:szCs w:val="22"/>
        </w:rPr>
      </w:pPr>
    </w:p>
    <w:p w14:paraId="0E70780C" w14:textId="39561126" w:rsidR="002C006B" w:rsidRDefault="00600CCE" w:rsidP="001B6E4B">
      <w:pPr>
        <w:pStyle w:val="ListParagraph"/>
        <w:numPr>
          <w:ilvl w:val="0"/>
          <w:numId w:val="3"/>
        </w:numPr>
        <w:spacing w:line="276" w:lineRule="auto"/>
        <w:jc w:val="both"/>
        <w:rPr>
          <w:rFonts w:cstheme="minorHAnsi"/>
          <w:sz w:val="22"/>
          <w:szCs w:val="22"/>
        </w:rPr>
      </w:pPr>
      <w:r>
        <w:rPr>
          <w:rFonts w:cstheme="minorHAnsi"/>
          <w:sz w:val="22"/>
          <w:szCs w:val="22"/>
        </w:rPr>
        <w:t>Spin down 96 well plates</w:t>
      </w:r>
      <w:r w:rsidR="002C006B">
        <w:rPr>
          <w:rFonts w:cstheme="minorHAnsi"/>
          <w:sz w:val="22"/>
          <w:szCs w:val="22"/>
        </w:rPr>
        <w:t xml:space="preserve"> to collect lyophilized oligo in the bottom of the well.</w:t>
      </w:r>
    </w:p>
    <w:p w14:paraId="6F99791E" w14:textId="5EED4921" w:rsidR="002C006B" w:rsidRDefault="002C006B" w:rsidP="001B6E4B">
      <w:pPr>
        <w:pStyle w:val="ListParagraph"/>
        <w:numPr>
          <w:ilvl w:val="0"/>
          <w:numId w:val="3"/>
        </w:numPr>
        <w:spacing w:line="276" w:lineRule="auto"/>
        <w:jc w:val="both"/>
        <w:rPr>
          <w:rFonts w:cstheme="minorHAnsi"/>
          <w:sz w:val="22"/>
          <w:szCs w:val="22"/>
        </w:rPr>
      </w:pPr>
      <w:r>
        <w:rPr>
          <w:rFonts w:cstheme="minorHAnsi"/>
          <w:sz w:val="22"/>
          <w:szCs w:val="22"/>
        </w:rPr>
        <w:t>Place 250</w:t>
      </w:r>
      <w:r w:rsidRPr="002C006B">
        <w:rPr>
          <w:rFonts w:cstheme="minorHAnsi"/>
          <w:sz w:val="22"/>
          <w:szCs w:val="22"/>
        </w:rPr>
        <w:t xml:space="preserve"> </w:t>
      </w:r>
      <w:r>
        <w:rPr>
          <w:rFonts w:cstheme="minorHAnsi"/>
          <w:sz w:val="22"/>
          <w:szCs w:val="22"/>
        </w:rPr>
        <w:t xml:space="preserve">µl TE (low E; 10mM Tris, </w:t>
      </w:r>
      <w:r w:rsidR="00F160D7">
        <w:rPr>
          <w:rFonts w:cstheme="minorHAnsi"/>
          <w:sz w:val="22"/>
          <w:szCs w:val="22"/>
        </w:rPr>
        <w:t>0.1mM EDTA) buffer in wells of</w:t>
      </w:r>
      <w:r>
        <w:rPr>
          <w:rFonts w:cstheme="minorHAnsi"/>
          <w:sz w:val="22"/>
          <w:szCs w:val="22"/>
        </w:rPr>
        <w:t xml:space="preserve"> 8-strip tubes for multichannel pipette use.</w:t>
      </w:r>
      <w:r w:rsidR="00F160D7">
        <w:rPr>
          <w:rFonts w:cstheme="minorHAnsi"/>
          <w:sz w:val="22"/>
          <w:szCs w:val="22"/>
        </w:rPr>
        <w:t xml:space="preserve">  Will need to be to</w:t>
      </w:r>
      <w:r w:rsidR="00600CCE">
        <w:rPr>
          <w:rFonts w:cstheme="minorHAnsi"/>
          <w:sz w:val="22"/>
          <w:szCs w:val="22"/>
        </w:rPr>
        <w:t xml:space="preserve">pped up with </w:t>
      </w:r>
      <w:proofErr w:type="gramStart"/>
      <w:r w:rsidR="00600CCE">
        <w:rPr>
          <w:rFonts w:cstheme="minorHAnsi"/>
          <w:sz w:val="22"/>
          <w:szCs w:val="22"/>
        </w:rPr>
        <w:t>more buffer</w:t>
      </w:r>
      <w:proofErr w:type="gramEnd"/>
      <w:r w:rsidR="00600CCE">
        <w:rPr>
          <w:rFonts w:cstheme="minorHAnsi"/>
          <w:sz w:val="22"/>
          <w:szCs w:val="22"/>
        </w:rPr>
        <w:t xml:space="preserve"> every 3</w:t>
      </w:r>
      <w:r w:rsidR="00F160D7">
        <w:rPr>
          <w:rFonts w:cstheme="minorHAnsi"/>
          <w:sz w:val="22"/>
          <w:szCs w:val="22"/>
        </w:rPr>
        <w:t xml:space="preserve"> columns.</w:t>
      </w:r>
    </w:p>
    <w:p w14:paraId="04DE2FEE" w14:textId="190560F0" w:rsidR="002C006B" w:rsidRDefault="00600CCE" w:rsidP="001B6E4B">
      <w:pPr>
        <w:pStyle w:val="ListParagraph"/>
        <w:numPr>
          <w:ilvl w:val="0"/>
          <w:numId w:val="3"/>
        </w:numPr>
        <w:spacing w:line="276" w:lineRule="auto"/>
        <w:jc w:val="both"/>
        <w:rPr>
          <w:rFonts w:cstheme="minorHAnsi"/>
          <w:sz w:val="22"/>
          <w:szCs w:val="22"/>
        </w:rPr>
      </w:pPr>
      <w:r>
        <w:rPr>
          <w:rFonts w:cstheme="minorHAnsi"/>
          <w:sz w:val="22"/>
          <w:szCs w:val="22"/>
        </w:rPr>
        <w:t>Add 8</w:t>
      </w:r>
      <w:r w:rsidR="00341F41">
        <w:rPr>
          <w:rFonts w:cstheme="minorHAnsi"/>
          <w:sz w:val="22"/>
          <w:szCs w:val="22"/>
        </w:rPr>
        <w:t>0</w:t>
      </w:r>
      <w:r w:rsidR="002C006B">
        <w:rPr>
          <w:rFonts w:cstheme="minorHAnsi"/>
          <w:sz w:val="22"/>
          <w:szCs w:val="22"/>
        </w:rPr>
        <w:t xml:space="preserve"> µl</w:t>
      </w:r>
      <w:r w:rsidR="00DA1513">
        <w:rPr>
          <w:rFonts w:cstheme="minorHAnsi"/>
          <w:sz w:val="22"/>
          <w:szCs w:val="22"/>
        </w:rPr>
        <w:t xml:space="preserve"> TE to each well of 96 well plate</w:t>
      </w:r>
      <w:r>
        <w:rPr>
          <w:rFonts w:cstheme="minorHAnsi"/>
          <w:sz w:val="22"/>
          <w:szCs w:val="22"/>
        </w:rPr>
        <w:t xml:space="preserve"> to give a 50</w:t>
      </w:r>
      <w:r w:rsidR="00DA1513">
        <w:rPr>
          <w:rFonts w:cstheme="minorHAnsi"/>
          <w:sz w:val="22"/>
          <w:szCs w:val="22"/>
        </w:rPr>
        <w:t>µM concentration.</w:t>
      </w:r>
      <w:r w:rsidR="003654CF">
        <w:rPr>
          <w:rFonts w:cstheme="minorHAnsi"/>
          <w:sz w:val="22"/>
          <w:szCs w:val="22"/>
        </w:rPr>
        <w:t xml:space="preserve">  These are the ‘master stock’ plates.</w:t>
      </w:r>
    </w:p>
    <w:p w14:paraId="6F1F4EEA" w14:textId="6E5B699B" w:rsidR="00DA1513" w:rsidRDefault="00DA1513" w:rsidP="001B6E4B">
      <w:pPr>
        <w:pStyle w:val="ListParagraph"/>
        <w:numPr>
          <w:ilvl w:val="0"/>
          <w:numId w:val="3"/>
        </w:numPr>
        <w:spacing w:line="276" w:lineRule="auto"/>
        <w:jc w:val="both"/>
        <w:rPr>
          <w:rFonts w:cstheme="minorHAnsi"/>
          <w:sz w:val="22"/>
          <w:szCs w:val="22"/>
        </w:rPr>
      </w:pPr>
      <w:r>
        <w:rPr>
          <w:rFonts w:cstheme="minorHAnsi"/>
          <w:sz w:val="22"/>
          <w:szCs w:val="22"/>
        </w:rPr>
        <w:t xml:space="preserve">Place </w:t>
      </w:r>
      <w:proofErr w:type="spellStart"/>
      <w:r>
        <w:rPr>
          <w:rFonts w:cstheme="minorHAnsi"/>
          <w:sz w:val="22"/>
          <w:szCs w:val="22"/>
        </w:rPr>
        <w:t>Microseal</w:t>
      </w:r>
      <w:proofErr w:type="spellEnd"/>
      <w:r>
        <w:rPr>
          <w:rFonts w:cstheme="minorHAnsi"/>
          <w:sz w:val="22"/>
          <w:szCs w:val="22"/>
        </w:rPr>
        <w:t xml:space="preserve"> F plate seal securely on plate and vortex to thoroughly resuspend oligo.  </w:t>
      </w:r>
    </w:p>
    <w:p w14:paraId="43EF62F5" w14:textId="1C30D500" w:rsidR="00DA1513" w:rsidRDefault="00DA1513" w:rsidP="001B6E4B">
      <w:pPr>
        <w:pStyle w:val="ListParagraph"/>
        <w:numPr>
          <w:ilvl w:val="0"/>
          <w:numId w:val="3"/>
        </w:numPr>
        <w:spacing w:line="276" w:lineRule="auto"/>
        <w:jc w:val="both"/>
        <w:rPr>
          <w:rFonts w:cstheme="minorHAnsi"/>
          <w:sz w:val="22"/>
          <w:szCs w:val="22"/>
        </w:rPr>
      </w:pPr>
      <w:r>
        <w:rPr>
          <w:rFonts w:cstheme="minorHAnsi"/>
          <w:sz w:val="22"/>
          <w:szCs w:val="22"/>
        </w:rPr>
        <w:t>Quick spin and leave at RT for 30min to ensure oligo is completely resuspended.</w:t>
      </w:r>
    </w:p>
    <w:p w14:paraId="1868129B" w14:textId="56E0CAAC" w:rsidR="00DA1513" w:rsidRPr="002C006B" w:rsidRDefault="00DA1513" w:rsidP="001B6E4B">
      <w:pPr>
        <w:pStyle w:val="ListParagraph"/>
        <w:numPr>
          <w:ilvl w:val="0"/>
          <w:numId w:val="3"/>
        </w:numPr>
        <w:spacing w:line="276" w:lineRule="auto"/>
        <w:jc w:val="both"/>
        <w:rPr>
          <w:rFonts w:cstheme="minorHAnsi"/>
          <w:sz w:val="22"/>
          <w:szCs w:val="22"/>
        </w:rPr>
      </w:pPr>
      <w:r>
        <w:rPr>
          <w:rFonts w:cstheme="minorHAnsi"/>
          <w:sz w:val="22"/>
          <w:szCs w:val="22"/>
        </w:rPr>
        <w:t>Store at -80C.</w:t>
      </w:r>
    </w:p>
    <w:p w14:paraId="2122C522" w14:textId="4DF16452" w:rsidR="002C006B" w:rsidRDefault="002C006B" w:rsidP="00CA7B9A">
      <w:pPr>
        <w:spacing w:line="276" w:lineRule="auto"/>
        <w:jc w:val="both"/>
        <w:rPr>
          <w:rFonts w:cstheme="minorHAnsi"/>
          <w:sz w:val="22"/>
          <w:szCs w:val="22"/>
        </w:rPr>
      </w:pPr>
    </w:p>
    <w:p w14:paraId="338C5065" w14:textId="4D83744D" w:rsidR="002C006B" w:rsidRPr="00A73BCB" w:rsidRDefault="002C006B" w:rsidP="002C006B">
      <w:pPr>
        <w:pStyle w:val="Heading2"/>
      </w:pPr>
      <w:r w:rsidRPr="00A73BCB">
        <w:rPr>
          <w:rFonts w:ascii="Malgun Gothic" w:eastAsia="Malgun Gothic" w:hAnsi="Malgun Gothic" w:cs="Malgun Gothic" w:hint="eastAsia"/>
        </w:rPr>
        <w:t>◆</w:t>
      </w:r>
      <w:r>
        <w:t>Step 1&lt;b&gt; Preparation of oligo working stock plate (time</w:t>
      </w:r>
      <w:r w:rsidRPr="00A73BCB">
        <w:t>)</w:t>
      </w:r>
    </w:p>
    <w:p w14:paraId="40A275C1" w14:textId="36657E4B" w:rsidR="002C006B" w:rsidRDefault="002C006B" w:rsidP="002C006B">
      <w:pPr>
        <w:spacing w:line="276" w:lineRule="auto"/>
        <w:jc w:val="both"/>
        <w:rPr>
          <w:rFonts w:cstheme="minorHAnsi"/>
          <w:sz w:val="22"/>
          <w:szCs w:val="22"/>
        </w:rPr>
      </w:pPr>
      <w:r w:rsidRPr="00CB18E6">
        <w:rPr>
          <w:rFonts w:cstheme="minorHAnsi"/>
          <w:sz w:val="22"/>
          <w:szCs w:val="22"/>
        </w:rPr>
        <w:t xml:space="preserve">Purpose: </w:t>
      </w:r>
      <w:r w:rsidR="00DA1513">
        <w:rPr>
          <w:rFonts w:cstheme="minorHAnsi"/>
          <w:sz w:val="22"/>
          <w:szCs w:val="22"/>
        </w:rPr>
        <w:t>Dilute oligos to a concentration useful for preparing lysis plates.</w:t>
      </w:r>
    </w:p>
    <w:p w14:paraId="7DEEAE39" w14:textId="593D3083" w:rsidR="00341F41" w:rsidRPr="00341F41" w:rsidRDefault="00341F41" w:rsidP="00341F41">
      <w:pPr>
        <w:spacing w:line="276" w:lineRule="auto"/>
        <w:jc w:val="both"/>
        <w:rPr>
          <w:rFonts w:cstheme="minorHAnsi"/>
          <w:sz w:val="22"/>
          <w:szCs w:val="22"/>
        </w:rPr>
      </w:pPr>
    </w:p>
    <w:p w14:paraId="6D4B1921" w14:textId="36F404D6" w:rsidR="00341F41" w:rsidRDefault="00341F41" w:rsidP="001B6E4B">
      <w:pPr>
        <w:pStyle w:val="ListParagraph"/>
        <w:numPr>
          <w:ilvl w:val="0"/>
          <w:numId w:val="5"/>
        </w:numPr>
        <w:spacing w:line="276" w:lineRule="auto"/>
        <w:jc w:val="both"/>
        <w:rPr>
          <w:rFonts w:cstheme="minorHAnsi"/>
          <w:sz w:val="22"/>
          <w:szCs w:val="22"/>
        </w:rPr>
      </w:pPr>
      <w:r w:rsidRPr="00341F41">
        <w:rPr>
          <w:rFonts w:cstheme="minorHAnsi"/>
          <w:sz w:val="22"/>
          <w:szCs w:val="22"/>
        </w:rPr>
        <w:t xml:space="preserve">Place 250 µl </w:t>
      </w:r>
      <w:proofErr w:type="spellStart"/>
      <w:r w:rsidR="00591FE1">
        <w:rPr>
          <w:rFonts w:cstheme="minorHAnsi"/>
          <w:sz w:val="22"/>
          <w:szCs w:val="22"/>
        </w:rPr>
        <w:t>UltraPure</w:t>
      </w:r>
      <w:proofErr w:type="spellEnd"/>
      <w:r w:rsidR="00591FE1">
        <w:rPr>
          <w:rFonts w:cstheme="minorHAnsi"/>
          <w:sz w:val="22"/>
          <w:szCs w:val="22"/>
        </w:rPr>
        <w:t xml:space="preserve"> H2O</w:t>
      </w:r>
      <w:r w:rsidR="009E5890">
        <w:rPr>
          <w:rFonts w:cstheme="minorHAnsi"/>
          <w:sz w:val="22"/>
          <w:szCs w:val="22"/>
        </w:rPr>
        <w:t xml:space="preserve"> in wells of </w:t>
      </w:r>
      <w:r w:rsidRPr="00341F41">
        <w:rPr>
          <w:rFonts w:cstheme="minorHAnsi"/>
          <w:sz w:val="22"/>
          <w:szCs w:val="22"/>
        </w:rPr>
        <w:t>8-strip tubes for multichannel pipette use.</w:t>
      </w:r>
      <w:r w:rsidR="009E5890">
        <w:rPr>
          <w:rFonts w:cstheme="minorHAnsi"/>
          <w:sz w:val="22"/>
          <w:szCs w:val="22"/>
        </w:rPr>
        <w:t xml:space="preserve">  Will need </w:t>
      </w:r>
      <w:r w:rsidR="00591FE1">
        <w:rPr>
          <w:rFonts w:cstheme="minorHAnsi"/>
          <w:sz w:val="22"/>
          <w:szCs w:val="22"/>
        </w:rPr>
        <w:t>to be topped up with more water</w:t>
      </w:r>
      <w:r w:rsidR="009E5890">
        <w:rPr>
          <w:rFonts w:cstheme="minorHAnsi"/>
          <w:sz w:val="22"/>
          <w:szCs w:val="22"/>
        </w:rPr>
        <w:t xml:space="preserve"> every 2 columns.</w:t>
      </w:r>
      <w:r w:rsidR="00591FE1">
        <w:rPr>
          <w:rFonts w:cstheme="minorHAnsi"/>
          <w:sz w:val="22"/>
          <w:szCs w:val="22"/>
        </w:rPr>
        <w:t xml:space="preserve"> </w:t>
      </w:r>
    </w:p>
    <w:p w14:paraId="78F032E7" w14:textId="665F45A0" w:rsidR="00341F41" w:rsidRDefault="00341F41" w:rsidP="001B6E4B">
      <w:pPr>
        <w:pStyle w:val="ListParagraph"/>
        <w:numPr>
          <w:ilvl w:val="0"/>
          <w:numId w:val="5"/>
        </w:numPr>
        <w:spacing w:line="276" w:lineRule="auto"/>
        <w:jc w:val="both"/>
        <w:rPr>
          <w:rFonts w:cstheme="minorHAnsi"/>
          <w:sz w:val="22"/>
          <w:szCs w:val="22"/>
        </w:rPr>
      </w:pPr>
      <w:r>
        <w:rPr>
          <w:rFonts w:cstheme="minorHAnsi"/>
          <w:sz w:val="22"/>
          <w:szCs w:val="22"/>
        </w:rPr>
        <w:t xml:space="preserve">Add </w:t>
      </w:r>
      <w:r w:rsidR="00600CCE">
        <w:rPr>
          <w:rFonts w:cstheme="minorHAnsi"/>
          <w:sz w:val="22"/>
          <w:szCs w:val="22"/>
        </w:rPr>
        <w:t>98</w:t>
      </w:r>
      <w:r w:rsidR="00591FE1">
        <w:rPr>
          <w:rFonts w:cstheme="minorHAnsi"/>
          <w:sz w:val="22"/>
          <w:szCs w:val="22"/>
        </w:rPr>
        <w:t xml:space="preserve"> µl water</w:t>
      </w:r>
      <w:r>
        <w:rPr>
          <w:rFonts w:cstheme="minorHAnsi"/>
          <w:sz w:val="22"/>
          <w:szCs w:val="22"/>
        </w:rPr>
        <w:t xml:space="preserve"> to</w:t>
      </w:r>
      <w:r w:rsidR="006A7D99">
        <w:rPr>
          <w:rFonts w:cstheme="minorHAnsi"/>
          <w:sz w:val="22"/>
          <w:szCs w:val="22"/>
        </w:rPr>
        <w:t xml:space="preserve"> each well of new 96</w:t>
      </w:r>
      <w:r>
        <w:rPr>
          <w:rFonts w:cstheme="minorHAnsi"/>
          <w:sz w:val="22"/>
          <w:szCs w:val="22"/>
        </w:rPr>
        <w:t xml:space="preserve"> well plate</w:t>
      </w:r>
      <w:r w:rsidR="006A7D99">
        <w:rPr>
          <w:rFonts w:cstheme="minorHAnsi"/>
          <w:sz w:val="22"/>
          <w:szCs w:val="22"/>
        </w:rPr>
        <w:t>s</w:t>
      </w:r>
      <w:r>
        <w:rPr>
          <w:rFonts w:cstheme="minorHAnsi"/>
          <w:sz w:val="22"/>
          <w:szCs w:val="22"/>
        </w:rPr>
        <w:t>.</w:t>
      </w:r>
    </w:p>
    <w:p w14:paraId="54A9B803" w14:textId="2DD37A8A" w:rsidR="00341F41" w:rsidRPr="00341F41" w:rsidRDefault="00600CCE" w:rsidP="001B6E4B">
      <w:pPr>
        <w:pStyle w:val="ListParagraph"/>
        <w:numPr>
          <w:ilvl w:val="0"/>
          <w:numId w:val="5"/>
        </w:numPr>
        <w:spacing w:line="276" w:lineRule="auto"/>
        <w:jc w:val="both"/>
        <w:rPr>
          <w:rFonts w:cstheme="minorHAnsi"/>
          <w:sz w:val="22"/>
          <w:szCs w:val="22"/>
        </w:rPr>
      </w:pPr>
      <w:r>
        <w:rPr>
          <w:rFonts w:cstheme="minorHAnsi"/>
          <w:sz w:val="22"/>
          <w:szCs w:val="22"/>
        </w:rPr>
        <w:t>Transfer 2</w:t>
      </w:r>
      <w:r w:rsidR="00341F41">
        <w:rPr>
          <w:rFonts w:cstheme="minorHAnsi"/>
          <w:sz w:val="22"/>
          <w:szCs w:val="22"/>
        </w:rPr>
        <w:t xml:space="preserve"> µl of oligo master stock from 96 well plates to </w:t>
      </w:r>
      <w:r w:rsidR="009E5890">
        <w:rPr>
          <w:rFonts w:cstheme="minorHAnsi"/>
          <w:sz w:val="22"/>
          <w:szCs w:val="22"/>
        </w:rPr>
        <w:t>new plate</w:t>
      </w:r>
      <w:r w:rsidR="003654CF">
        <w:rPr>
          <w:rFonts w:cstheme="minorHAnsi"/>
          <w:sz w:val="22"/>
          <w:szCs w:val="22"/>
        </w:rPr>
        <w:t xml:space="preserve"> to give 1</w:t>
      </w:r>
      <w:r w:rsidR="00341F41">
        <w:rPr>
          <w:rFonts w:cstheme="minorHAnsi"/>
          <w:sz w:val="22"/>
          <w:szCs w:val="22"/>
        </w:rPr>
        <w:t xml:space="preserve"> µM concentration.</w:t>
      </w:r>
      <w:r w:rsidR="003654CF">
        <w:rPr>
          <w:rFonts w:cstheme="minorHAnsi"/>
          <w:sz w:val="22"/>
          <w:szCs w:val="22"/>
        </w:rPr>
        <w:t xml:space="preserve">  These are the ‘working stock’ plates.</w:t>
      </w:r>
    </w:p>
    <w:p w14:paraId="02B96821" w14:textId="36D4889B" w:rsidR="002C006B" w:rsidRDefault="002C006B" w:rsidP="00CB18E6">
      <w:pPr>
        <w:spacing w:line="276" w:lineRule="auto"/>
        <w:jc w:val="both"/>
        <w:rPr>
          <w:rFonts w:cstheme="minorHAnsi"/>
          <w:sz w:val="22"/>
          <w:szCs w:val="22"/>
          <w:lang w:val="pt-BR"/>
        </w:rPr>
      </w:pPr>
    </w:p>
    <w:p w14:paraId="14756751" w14:textId="4C54D19F" w:rsidR="002C006B" w:rsidRPr="00A73BCB" w:rsidRDefault="002C006B" w:rsidP="002C006B">
      <w:pPr>
        <w:pStyle w:val="Heading2"/>
      </w:pPr>
      <w:r w:rsidRPr="00A73BCB">
        <w:rPr>
          <w:rFonts w:ascii="Malgun Gothic" w:eastAsia="Malgun Gothic" w:hAnsi="Malgun Gothic" w:cs="Malgun Gothic" w:hint="eastAsia"/>
        </w:rPr>
        <w:t>◆</w:t>
      </w:r>
      <w:r>
        <w:t>Step 1&lt;c&gt; Preparation of lysis buffer master mix (time</w:t>
      </w:r>
      <w:r w:rsidRPr="00A73BCB">
        <w:t>)</w:t>
      </w:r>
    </w:p>
    <w:p w14:paraId="2B2CADBE" w14:textId="7709584D" w:rsidR="002C006B" w:rsidRDefault="002C006B" w:rsidP="002C006B">
      <w:pPr>
        <w:spacing w:line="276" w:lineRule="auto"/>
        <w:jc w:val="both"/>
        <w:rPr>
          <w:rFonts w:cstheme="minorHAnsi"/>
          <w:sz w:val="22"/>
          <w:szCs w:val="22"/>
          <w:lang w:val="pt-BR"/>
        </w:rPr>
      </w:pPr>
      <w:r w:rsidRPr="00CB18E6">
        <w:rPr>
          <w:rFonts w:cstheme="minorHAnsi"/>
          <w:sz w:val="22"/>
          <w:szCs w:val="22"/>
        </w:rPr>
        <w:t xml:space="preserve">Purpose: </w:t>
      </w:r>
      <w:r>
        <w:rPr>
          <w:rFonts w:cstheme="minorHAnsi"/>
          <w:sz w:val="22"/>
          <w:szCs w:val="22"/>
        </w:rPr>
        <w:t>Combine all components of lysis buffer together to allow aliquoting into single use plates.</w:t>
      </w:r>
    </w:p>
    <w:p w14:paraId="10A24987" w14:textId="77777777" w:rsidR="002C006B" w:rsidRPr="00873387" w:rsidRDefault="002C006B" w:rsidP="00CB18E6">
      <w:pPr>
        <w:spacing w:line="276" w:lineRule="auto"/>
        <w:jc w:val="both"/>
        <w:rPr>
          <w:rFonts w:cstheme="minorHAnsi"/>
          <w:sz w:val="22"/>
          <w:szCs w:val="22"/>
          <w:lang w:val="pt-BR"/>
        </w:rPr>
      </w:pPr>
    </w:p>
    <w:p w14:paraId="4C577C7A" w14:textId="79583E07" w:rsidR="00A73BCB" w:rsidRDefault="00CA7B9A" w:rsidP="001B6E4B">
      <w:pPr>
        <w:pStyle w:val="ListParagraph"/>
        <w:numPr>
          <w:ilvl w:val="0"/>
          <w:numId w:val="1"/>
        </w:numPr>
        <w:spacing w:line="276" w:lineRule="auto"/>
        <w:jc w:val="both"/>
        <w:rPr>
          <w:rFonts w:cstheme="minorHAnsi"/>
          <w:sz w:val="22"/>
          <w:szCs w:val="22"/>
        </w:rPr>
      </w:pPr>
      <w:r>
        <w:rPr>
          <w:rFonts w:cstheme="minorHAnsi"/>
          <w:sz w:val="22"/>
          <w:szCs w:val="22"/>
        </w:rPr>
        <w:t xml:space="preserve">Thaw </w:t>
      </w:r>
      <w:r w:rsidR="00DC1278">
        <w:rPr>
          <w:rFonts w:cstheme="minorHAnsi"/>
          <w:sz w:val="22"/>
          <w:szCs w:val="22"/>
        </w:rPr>
        <w:t xml:space="preserve">oligo </w:t>
      </w:r>
      <w:r>
        <w:rPr>
          <w:rFonts w:cstheme="minorHAnsi"/>
          <w:sz w:val="22"/>
          <w:szCs w:val="22"/>
        </w:rPr>
        <w:t>w</w:t>
      </w:r>
      <w:r w:rsidR="00341F41">
        <w:rPr>
          <w:rFonts w:cstheme="minorHAnsi"/>
          <w:sz w:val="22"/>
          <w:szCs w:val="22"/>
        </w:rPr>
        <w:t>orking st</w:t>
      </w:r>
      <w:r w:rsidR="003A732A">
        <w:rPr>
          <w:rFonts w:cstheme="minorHAnsi"/>
          <w:sz w:val="22"/>
          <w:szCs w:val="22"/>
        </w:rPr>
        <w:t>ock plate (1</w:t>
      </w:r>
      <w:r w:rsidR="00341F41" w:rsidRPr="00341F41">
        <w:rPr>
          <w:rFonts w:cstheme="minorHAnsi"/>
          <w:sz w:val="22"/>
          <w:szCs w:val="22"/>
        </w:rPr>
        <w:t xml:space="preserve"> </w:t>
      </w:r>
      <w:r w:rsidR="00341F41">
        <w:rPr>
          <w:rFonts w:cstheme="minorHAnsi"/>
          <w:sz w:val="22"/>
          <w:szCs w:val="22"/>
        </w:rPr>
        <w:t>µM</w:t>
      </w:r>
      <w:r>
        <w:rPr>
          <w:rFonts w:cstheme="minorHAnsi"/>
          <w:sz w:val="22"/>
          <w:szCs w:val="22"/>
        </w:rPr>
        <w:t>)</w:t>
      </w:r>
      <w:r w:rsidR="003B6F4B" w:rsidRPr="00A73BCB">
        <w:rPr>
          <w:rFonts w:cstheme="minorHAnsi"/>
          <w:sz w:val="22"/>
          <w:szCs w:val="22"/>
        </w:rPr>
        <w:t xml:space="preserve"> on ice.</w:t>
      </w:r>
    </w:p>
    <w:p w14:paraId="461A4C33" w14:textId="00430467" w:rsidR="003B6F4B" w:rsidRPr="00A73BCB" w:rsidRDefault="00F16E34" w:rsidP="001B6E4B">
      <w:pPr>
        <w:pStyle w:val="ListParagraph"/>
        <w:numPr>
          <w:ilvl w:val="0"/>
          <w:numId w:val="1"/>
        </w:numPr>
        <w:spacing w:line="276" w:lineRule="auto"/>
        <w:jc w:val="both"/>
        <w:rPr>
          <w:rFonts w:cstheme="minorHAnsi"/>
          <w:sz w:val="22"/>
          <w:szCs w:val="22"/>
        </w:rPr>
      </w:pPr>
      <w:r>
        <w:rPr>
          <w:rFonts w:cstheme="minorHAnsi"/>
          <w:sz w:val="22"/>
          <w:szCs w:val="22"/>
        </w:rPr>
        <w:lastRenderedPageBreak/>
        <w:t>Prepare lysis buffer for</w:t>
      </w:r>
      <w:r w:rsidR="000015AE">
        <w:rPr>
          <w:rFonts w:cstheme="minorHAnsi"/>
          <w:sz w:val="22"/>
          <w:szCs w:val="22"/>
        </w:rPr>
        <w:t xml:space="preserve"> appropriate number of</w:t>
      </w:r>
      <w:r>
        <w:rPr>
          <w:rFonts w:cstheme="minorHAnsi"/>
          <w:sz w:val="22"/>
          <w:szCs w:val="22"/>
        </w:rPr>
        <w:t xml:space="preserve"> p</w:t>
      </w:r>
      <w:r w:rsidR="00705762">
        <w:rPr>
          <w:rFonts w:cstheme="minorHAnsi"/>
          <w:sz w:val="22"/>
          <w:szCs w:val="22"/>
        </w:rPr>
        <w:t xml:space="preserve">lates in </w:t>
      </w:r>
      <w:proofErr w:type="spellStart"/>
      <w:r w:rsidR="00311627">
        <w:rPr>
          <w:rFonts w:cstheme="minorHAnsi"/>
          <w:sz w:val="22"/>
          <w:szCs w:val="22"/>
        </w:rPr>
        <w:t>LoBind</w:t>
      </w:r>
      <w:proofErr w:type="spellEnd"/>
      <w:r w:rsidR="00E7742D">
        <w:rPr>
          <w:rFonts w:cstheme="minorHAnsi"/>
          <w:sz w:val="22"/>
          <w:szCs w:val="22"/>
        </w:rPr>
        <w:t xml:space="preserve"> 50mL</w:t>
      </w:r>
      <w:r w:rsidR="00311627">
        <w:rPr>
          <w:rFonts w:cstheme="minorHAnsi"/>
          <w:sz w:val="22"/>
          <w:szCs w:val="22"/>
        </w:rPr>
        <w:t xml:space="preserve"> tubes [Table 1].  Mix well by pipetting slowly 15 times.  Place the tube on ice until just before use.</w:t>
      </w:r>
    </w:p>
    <w:p w14:paraId="3A4AD17A" w14:textId="4B16FB57" w:rsidR="00A73BCB" w:rsidRDefault="00A73BCB" w:rsidP="003B6F4B">
      <w:pPr>
        <w:spacing w:line="276" w:lineRule="auto"/>
        <w:jc w:val="both"/>
        <w:rPr>
          <w:rFonts w:cstheme="minorHAnsi"/>
          <w:noProof/>
          <w:sz w:val="22"/>
          <w:szCs w:val="22"/>
          <w:lang w:eastAsia="ko-KR"/>
        </w:rPr>
      </w:pPr>
    </w:p>
    <w:p w14:paraId="516F479F" w14:textId="72237370" w:rsidR="00C65E49" w:rsidRDefault="00311627" w:rsidP="003B6F4B">
      <w:pPr>
        <w:spacing w:line="276" w:lineRule="auto"/>
        <w:jc w:val="both"/>
        <w:rPr>
          <w:rFonts w:cstheme="minorHAnsi"/>
          <w:sz w:val="22"/>
          <w:szCs w:val="22"/>
        </w:rPr>
      </w:pPr>
      <w:r>
        <w:rPr>
          <w:rFonts w:cstheme="minorHAnsi"/>
          <w:noProof/>
          <w:sz w:val="22"/>
          <w:szCs w:val="22"/>
          <w:lang w:eastAsia="ko-KR"/>
        </w:rPr>
        <w:t>Table 1 : Lysis buffer master mix</w:t>
      </w:r>
      <w:r w:rsidR="003D6CAC">
        <w:rPr>
          <w:rFonts w:cstheme="minorHAnsi"/>
          <w:noProof/>
          <w:sz w:val="22"/>
          <w:szCs w:val="22"/>
          <w:lang w:eastAsia="ko-KR"/>
        </w:rPr>
        <w:t xml:space="preserve"> (factoring in 1 in 1.125 dilution with addition of oligos</w:t>
      </w:r>
      <w:r w:rsidR="0063230C">
        <w:rPr>
          <w:rFonts w:cstheme="minorHAnsi"/>
          <w:noProof/>
          <w:sz w:val="22"/>
          <w:szCs w:val="22"/>
          <w:lang w:eastAsia="ko-KR"/>
        </w:rPr>
        <w:t>)</w:t>
      </w:r>
    </w:p>
    <w:tbl>
      <w:tblPr>
        <w:tblStyle w:val="TableGrid"/>
        <w:tblW w:w="5215" w:type="dxa"/>
        <w:tblLook w:val="04A0" w:firstRow="1" w:lastRow="0" w:firstColumn="1" w:lastColumn="0" w:noHBand="0" w:noVBand="1"/>
      </w:tblPr>
      <w:tblGrid>
        <w:gridCol w:w="1854"/>
        <w:gridCol w:w="1561"/>
        <w:gridCol w:w="1800"/>
      </w:tblGrid>
      <w:tr w:rsidR="00506D5B" w14:paraId="31AEA286" w14:textId="77777777" w:rsidTr="00506D5B">
        <w:tc>
          <w:tcPr>
            <w:tcW w:w="1854" w:type="dxa"/>
            <w:shd w:val="clear" w:color="auto" w:fill="E7E6E6" w:themeFill="background2"/>
          </w:tcPr>
          <w:p w14:paraId="6C580024" w14:textId="2CA8F429" w:rsidR="00506D5B" w:rsidRDefault="00506D5B" w:rsidP="003B6F4B">
            <w:pPr>
              <w:spacing w:line="276" w:lineRule="auto"/>
              <w:jc w:val="both"/>
              <w:rPr>
                <w:rFonts w:cstheme="minorHAnsi"/>
                <w:sz w:val="22"/>
                <w:szCs w:val="22"/>
              </w:rPr>
            </w:pPr>
            <w:r>
              <w:rPr>
                <w:rFonts w:cstheme="minorHAnsi"/>
                <w:sz w:val="22"/>
                <w:szCs w:val="22"/>
              </w:rPr>
              <w:t>Reagent</w:t>
            </w:r>
          </w:p>
        </w:tc>
        <w:tc>
          <w:tcPr>
            <w:tcW w:w="1561" w:type="dxa"/>
            <w:shd w:val="clear" w:color="auto" w:fill="E7E6E6" w:themeFill="background2"/>
          </w:tcPr>
          <w:p w14:paraId="070A582C" w14:textId="55510CCC" w:rsidR="00506D5B" w:rsidRDefault="00506D5B" w:rsidP="003B6F4B">
            <w:pPr>
              <w:spacing w:line="276" w:lineRule="auto"/>
              <w:jc w:val="both"/>
              <w:rPr>
                <w:rFonts w:cstheme="minorHAnsi"/>
                <w:sz w:val="22"/>
                <w:szCs w:val="22"/>
              </w:rPr>
            </w:pPr>
            <w:r>
              <w:rPr>
                <w:rFonts w:cstheme="minorHAnsi"/>
                <w:sz w:val="22"/>
                <w:szCs w:val="22"/>
              </w:rPr>
              <w:t>1 plate</w:t>
            </w:r>
          </w:p>
        </w:tc>
        <w:tc>
          <w:tcPr>
            <w:tcW w:w="1800" w:type="dxa"/>
            <w:shd w:val="clear" w:color="auto" w:fill="E7E6E6" w:themeFill="background2"/>
          </w:tcPr>
          <w:p w14:paraId="16417FAB" w14:textId="25C9B9AB" w:rsidR="00506D5B" w:rsidRDefault="00506D5B" w:rsidP="00311627">
            <w:pPr>
              <w:spacing w:line="276" w:lineRule="auto"/>
              <w:jc w:val="both"/>
              <w:rPr>
                <w:rFonts w:cstheme="minorHAnsi"/>
                <w:sz w:val="22"/>
                <w:szCs w:val="22"/>
              </w:rPr>
            </w:pPr>
            <w:r>
              <w:rPr>
                <w:rFonts w:cstheme="minorHAnsi"/>
                <w:sz w:val="22"/>
                <w:szCs w:val="22"/>
              </w:rPr>
              <w:t>6 plates (7.5x)</w:t>
            </w:r>
          </w:p>
        </w:tc>
      </w:tr>
      <w:tr w:rsidR="00506D5B" w14:paraId="67902015" w14:textId="77777777" w:rsidTr="00506D5B">
        <w:tc>
          <w:tcPr>
            <w:tcW w:w="1854" w:type="dxa"/>
          </w:tcPr>
          <w:p w14:paraId="139DBCE8" w14:textId="78CB995C" w:rsidR="00506D5B" w:rsidRDefault="00506D5B" w:rsidP="003B6F4B">
            <w:pPr>
              <w:spacing w:line="276" w:lineRule="auto"/>
              <w:jc w:val="both"/>
              <w:rPr>
                <w:rFonts w:cstheme="minorHAnsi"/>
                <w:sz w:val="22"/>
                <w:szCs w:val="22"/>
              </w:rPr>
            </w:pPr>
            <w:r>
              <w:rPr>
                <w:rFonts w:cstheme="minorHAnsi"/>
                <w:sz w:val="22"/>
                <w:szCs w:val="22"/>
              </w:rPr>
              <w:t>H2O</w:t>
            </w:r>
          </w:p>
        </w:tc>
        <w:tc>
          <w:tcPr>
            <w:tcW w:w="1561" w:type="dxa"/>
          </w:tcPr>
          <w:p w14:paraId="2564DC09" w14:textId="34F452A7" w:rsidR="00506D5B" w:rsidRDefault="00506D5B" w:rsidP="003B6F4B">
            <w:pPr>
              <w:spacing w:line="276" w:lineRule="auto"/>
              <w:jc w:val="both"/>
              <w:rPr>
                <w:rFonts w:cstheme="minorHAnsi"/>
                <w:sz w:val="22"/>
                <w:szCs w:val="22"/>
              </w:rPr>
            </w:pPr>
            <w:r>
              <w:rPr>
                <w:rFonts w:cstheme="minorHAnsi"/>
                <w:sz w:val="22"/>
                <w:szCs w:val="22"/>
              </w:rPr>
              <w:t>355.05 µl</w:t>
            </w:r>
          </w:p>
        </w:tc>
        <w:tc>
          <w:tcPr>
            <w:tcW w:w="1800" w:type="dxa"/>
          </w:tcPr>
          <w:p w14:paraId="3FA28575" w14:textId="29C4410A" w:rsidR="00506D5B" w:rsidRDefault="00506D5B" w:rsidP="003B6F4B">
            <w:pPr>
              <w:spacing w:line="276" w:lineRule="auto"/>
              <w:jc w:val="both"/>
              <w:rPr>
                <w:rFonts w:cstheme="minorHAnsi"/>
                <w:sz w:val="22"/>
                <w:szCs w:val="22"/>
              </w:rPr>
            </w:pPr>
            <w:r>
              <w:rPr>
                <w:rFonts w:cstheme="minorHAnsi"/>
                <w:sz w:val="22"/>
                <w:szCs w:val="22"/>
              </w:rPr>
              <w:t>2662.87 µl</w:t>
            </w:r>
          </w:p>
        </w:tc>
      </w:tr>
      <w:tr w:rsidR="00506D5B" w14:paraId="599D47CC" w14:textId="77777777" w:rsidTr="00506D5B">
        <w:tc>
          <w:tcPr>
            <w:tcW w:w="1854" w:type="dxa"/>
          </w:tcPr>
          <w:p w14:paraId="1F2BC1A3" w14:textId="29D56659" w:rsidR="00506D5B" w:rsidRDefault="00506D5B" w:rsidP="003B6F4B">
            <w:pPr>
              <w:spacing w:line="276" w:lineRule="auto"/>
              <w:jc w:val="both"/>
              <w:rPr>
                <w:rFonts w:cstheme="minorHAnsi"/>
                <w:sz w:val="22"/>
                <w:szCs w:val="22"/>
              </w:rPr>
            </w:pPr>
            <w:r>
              <w:rPr>
                <w:rFonts w:cstheme="minorHAnsi"/>
                <w:sz w:val="22"/>
                <w:szCs w:val="22"/>
              </w:rPr>
              <w:t>10mM dNTPs</w:t>
            </w:r>
          </w:p>
        </w:tc>
        <w:tc>
          <w:tcPr>
            <w:tcW w:w="1561" w:type="dxa"/>
          </w:tcPr>
          <w:p w14:paraId="6CB0554A" w14:textId="5FD0E38C" w:rsidR="00506D5B" w:rsidRDefault="00506D5B" w:rsidP="003B6F4B">
            <w:pPr>
              <w:spacing w:line="276" w:lineRule="auto"/>
              <w:jc w:val="both"/>
              <w:rPr>
                <w:rFonts w:cstheme="minorHAnsi"/>
                <w:sz w:val="22"/>
                <w:szCs w:val="22"/>
              </w:rPr>
            </w:pPr>
            <w:r>
              <w:rPr>
                <w:rFonts w:cstheme="minorHAnsi"/>
                <w:sz w:val="22"/>
                <w:szCs w:val="22"/>
              </w:rPr>
              <w:t>5.19 µl</w:t>
            </w:r>
          </w:p>
        </w:tc>
        <w:tc>
          <w:tcPr>
            <w:tcW w:w="1800" w:type="dxa"/>
          </w:tcPr>
          <w:p w14:paraId="26C2B9E6" w14:textId="448D6D71" w:rsidR="00506D5B" w:rsidRDefault="00506D5B" w:rsidP="003B6F4B">
            <w:pPr>
              <w:spacing w:line="276" w:lineRule="auto"/>
              <w:jc w:val="both"/>
              <w:rPr>
                <w:rFonts w:cstheme="minorHAnsi"/>
                <w:sz w:val="22"/>
                <w:szCs w:val="22"/>
              </w:rPr>
            </w:pPr>
            <w:r>
              <w:rPr>
                <w:rFonts w:cstheme="minorHAnsi"/>
                <w:sz w:val="22"/>
                <w:szCs w:val="22"/>
              </w:rPr>
              <w:t>38.93 µl</w:t>
            </w:r>
          </w:p>
        </w:tc>
      </w:tr>
      <w:tr w:rsidR="00506D5B" w14:paraId="29F94A97" w14:textId="77777777" w:rsidTr="00506D5B">
        <w:tc>
          <w:tcPr>
            <w:tcW w:w="1854" w:type="dxa"/>
          </w:tcPr>
          <w:p w14:paraId="34AB6F1F" w14:textId="260C5893" w:rsidR="00506D5B" w:rsidRDefault="00506D5B" w:rsidP="003B6F4B">
            <w:pPr>
              <w:spacing w:line="276" w:lineRule="auto"/>
              <w:jc w:val="both"/>
              <w:rPr>
                <w:rFonts w:cstheme="minorHAnsi"/>
                <w:sz w:val="22"/>
                <w:szCs w:val="22"/>
              </w:rPr>
            </w:pPr>
            <w:r>
              <w:rPr>
                <w:rFonts w:cstheme="minorHAnsi"/>
                <w:sz w:val="22"/>
                <w:szCs w:val="22"/>
              </w:rPr>
              <w:t>10% NP-40</w:t>
            </w:r>
          </w:p>
        </w:tc>
        <w:tc>
          <w:tcPr>
            <w:tcW w:w="1561" w:type="dxa"/>
          </w:tcPr>
          <w:p w14:paraId="2FD2D9AB" w14:textId="1EC806E0" w:rsidR="00506D5B" w:rsidRDefault="00506D5B" w:rsidP="003B6F4B">
            <w:pPr>
              <w:spacing w:line="276" w:lineRule="auto"/>
              <w:jc w:val="both"/>
              <w:rPr>
                <w:rFonts w:cstheme="minorHAnsi"/>
                <w:sz w:val="22"/>
                <w:szCs w:val="22"/>
              </w:rPr>
            </w:pPr>
            <w:r>
              <w:rPr>
                <w:rFonts w:cstheme="minorHAnsi"/>
                <w:sz w:val="22"/>
                <w:szCs w:val="22"/>
              </w:rPr>
              <w:t>12.96 µl</w:t>
            </w:r>
          </w:p>
        </w:tc>
        <w:tc>
          <w:tcPr>
            <w:tcW w:w="1800" w:type="dxa"/>
          </w:tcPr>
          <w:p w14:paraId="384F336F" w14:textId="088BEEB7" w:rsidR="00506D5B" w:rsidRDefault="00506D5B" w:rsidP="003B6F4B">
            <w:pPr>
              <w:spacing w:line="276" w:lineRule="auto"/>
              <w:jc w:val="both"/>
              <w:rPr>
                <w:rFonts w:cstheme="minorHAnsi"/>
                <w:sz w:val="22"/>
                <w:szCs w:val="22"/>
              </w:rPr>
            </w:pPr>
            <w:r>
              <w:rPr>
                <w:rFonts w:cstheme="minorHAnsi"/>
                <w:sz w:val="22"/>
                <w:szCs w:val="22"/>
              </w:rPr>
              <w:t>97.2 µl</w:t>
            </w:r>
          </w:p>
        </w:tc>
      </w:tr>
      <w:tr w:rsidR="00506D5B" w14:paraId="34A107B0" w14:textId="77777777" w:rsidTr="00506D5B">
        <w:tc>
          <w:tcPr>
            <w:tcW w:w="1854" w:type="dxa"/>
          </w:tcPr>
          <w:p w14:paraId="794862BD" w14:textId="1FF1FE59" w:rsidR="00506D5B" w:rsidRDefault="00506D5B" w:rsidP="003B6F4B">
            <w:pPr>
              <w:spacing w:line="276" w:lineRule="auto"/>
              <w:jc w:val="both"/>
              <w:rPr>
                <w:rFonts w:cstheme="minorHAnsi"/>
                <w:sz w:val="22"/>
                <w:szCs w:val="22"/>
              </w:rPr>
            </w:pPr>
            <w:proofErr w:type="spellStart"/>
            <w:r>
              <w:rPr>
                <w:rFonts w:cstheme="minorHAnsi"/>
                <w:sz w:val="22"/>
                <w:szCs w:val="22"/>
              </w:rPr>
              <w:t>RNasin</w:t>
            </w:r>
            <w:proofErr w:type="spellEnd"/>
            <w:r>
              <w:rPr>
                <w:rFonts w:cstheme="minorHAnsi"/>
                <w:sz w:val="22"/>
                <w:szCs w:val="22"/>
              </w:rPr>
              <w:t xml:space="preserve"> Plus</w:t>
            </w:r>
          </w:p>
        </w:tc>
        <w:tc>
          <w:tcPr>
            <w:tcW w:w="1561" w:type="dxa"/>
          </w:tcPr>
          <w:p w14:paraId="6900DEC6" w14:textId="37593E77" w:rsidR="00506D5B" w:rsidRDefault="00506D5B" w:rsidP="003B6F4B">
            <w:pPr>
              <w:spacing w:line="276" w:lineRule="auto"/>
              <w:jc w:val="both"/>
              <w:rPr>
                <w:rFonts w:cstheme="minorHAnsi"/>
                <w:sz w:val="22"/>
                <w:szCs w:val="22"/>
              </w:rPr>
            </w:pPr>
            <w:r>
              <w:rPr>
                <w:rFonts w:cstheme="minorHAnsi"/>
                <w:sz w:val="22"/>
                <w:szCs w:val="22"/>
              </w:rPr>
              <w:t>10.8 µl</w:t>
            </w:r>
          </w:p>
        </w:tc>
        <w:tc>
          <w:tcPr>
            <w:tcW w:w="1800" w:type="dxa"/>
          </w:tcPr>
          <w:p w14:paraId="11FE68D0" w14:textId="29A76564" w:rsidR="00506D5B" w:rsidRDefault="00506D5B" w:rsidP="003B6F4B">
            <w:pPr>
              <w:spacing w:line="276" w:lineRule="auto"/>
              <w:jc w:val="both"/>
              <w:rPr>
                <w:rFonts w:cstheme="minorHAnsi"/>
                <w:sz w:val="22"/>
                <w:szCs w:val="22"/>
              </w:rPr>
            </w:pPr>
            <w:r>
              <w:rPr>
                <w:rFonts w:cstheme="minorHAnsi"/>
                <w:sz w:val="22"/>
                <w:szCs w:val="22"/>
              </w:rPr>
              <w:t>81 µl</w:t>
            </w:r>
          </w:p>
        </w:tc>
      </w:tr>
      <w:tr w:rsidR="00506D5B" w14:paraId="1EE97A44" w14:textId="77777777" w:rsidTr="00506D5B">
        <w:tc>
          <w:tcPr>
            <w:tcW w:w="1854" w:type="dxa"/>
          </w:tcPr>
          <w:p w14:paraId="6211F903" w14:textId="13A3F09C" w:rsidR="00506D5B" w:rsidRDefault="00506D5B" w:rsidP="003B6F4B">
            <w:pPr>
              <w:spacing w:line="276" w:lineRule="auto"/>
              <w:jc w:val="both"/>
              <w:rPr>
                <w:rFonts w:cstheme="minorHAnsi"/>
                <w:sz w:val="22"/>
                <w:szCs w:val="22"/>
              </w:rPr>
            </w:pPr>
            <w:r>
              <w:rPr>
                <w:rFonts w:cstheme="minorHAnsi"/>
                <w:sz w:val="22"/>
                <w:szCs w:val="22"/>
              </w:rPr>
              <w:t>Total volume</w:t>
            </w:r>
          </w:p>
        </w:tc>
        <w:tc>
          <w:tcPr>
            <w:tcW w:w="1561" w:type="dxa"/>
          </w:tcPr>
          <w:p w14:paraId="668ADB67" w14:textId="20F28FA8" w:rsidR="00506D5B" w:rsidRDefault="00506D5B" w:rsidP="003B6F4B">
            <w:pPr>
              <w:spacing w:line="276" w:lineRule="auto"/>
              <w:jc w:val="both"/>
              <w:rPr>
                <w:rFonts w:cstheme="minorHAnsi"/>
                <w:sz w:val="22"/>
                <w:szCs w:val="22"/>
              </w:rPr>
            </w:pPr>
            <w:r>
              <w:rPr>
                <w:rFonts w:cstheme="minorHAnsi"/>
                <w:sz w:val="22"/>
                <w:szCs w:val="22"/>
              </w:rPr>
              <w:t>384 µl</w:t>
            </w:r>
          </w:p>
        </w:tc>
        <w:tc>
          <w:tcPr>
            <w:tcW w:w="1800" w:type="dxa"/>
          </w:tcPr>
          <w:p w14:paraId="07300CDD" w14:textId="0A0B55FD" w:rsidR="00506D5B" w:rsidRDefault="00506D5B" w:rsidP="003B6F4B">
            <w:pPr>
              <w:spacing w:line="276" w:lineRule="auto"/>
              <w:jc w:val="both"/>
              <w:rPr>
                <w:rFonts w:cstheme="minorHAnsi"/>
                <w:sz w:val="22"/>
                <w:szCs w:val="22"/>
              </w:rPr>
            </w:pPr>
            <w:r>
              <w:rPr>
                <w:rFonts w:cstheme="minorHAnsi"/>
                <w:sz w:val="22"/>
                <w:szCs w:val="22"/>
              </w:rPr>
              <w:t>2880 µl</w:t>
            </w:r>
          </w:p>
        </w:tc>
      </w:tr>
    </w:tbl>
    <w:p w14:paraId="1E705243" w14:textId="26FF73F5" w:rsidR="00AA2EA4" w:rsidRPr="007F7603" w:rsidRDefault="00AA2EA4" w:rsidP="007F7603">
      <w:pPr>
        <w:spacing w:line="276" w:lineRule="auto"/>
        <w:jc w:val="both"/>
        <w:rPr>
          <w:rFonts w:cstheme="minorHAnsi"/>
          <w:sz w:val="20"/>
          <w:szCs w:val="22"/>
        </w:rPr>
      </w:pPr>
    </w:p>
    <w:p w14:paraId="23F64C93" w14:textId="3AE45B26" w:rsidR="00CB18E6" w:rsidRDefault="00CB18E6" w:rsidP="00CB18E6">
      <w:pPr>
        <w:spacing w:line="276" w:lineRule="auto"/>
        <w:jc w:val="both"/>
        <w:rPr>
          <w:rFonts w:cstheme="minorHAnsi"/>
          <w:sz w:val="22"/>
          <w:szCs w:val="22"/>
        </w:rPr>
      </w:pPr>
    </w:p>
    <w:p w14:paraId="25B86DB3" w14:textId="349780BC" w:rsidR="00CB18E6" w:rsidRPr="000458BF" w:rsidRDefault="00CB18E6" w:rsidP="003013B9">
      <w:pPr>
        <w:pStyle w:val="Heading2"/>
      </w:pPr>
      <w:r w:rsidRPr="000458BF">
        <w:rPr>
          <w:rFonts w:ascii="Malgun Gothic" w:eastAsia="Malgun Gothic" w:hAnsi="Malgun Gothic" w:cs="Malgun Gothic" w:hint="eastAsia"/>
        </w:rPr>
        <w:t>◆</w:t>
      </w:r>
      <w:r w:rsidR="000015AE">
        <w:t>Step 1&lt;d</w:t>
      </w:r>
      <w:r w:rsidRPr="000458BF">
        <w:t xml:space="preserve">&gt; </w:t>
      </w:r>
      <w:r w:rsidR="00CA7B9A">
        <w:t>Aliquoting of lysis buffer into 384 well plates (time</w:t>
      </w:r>
      <w:r w:rsidRPr="000458BF">
        <w:t>)</w:t>
      </w:r>
    </w:p>
    <w:p w14:paraId="6589A009" w14:textId="31D72E6C" w:rsidR="00CB18E6" w:rsidRDefault="000015AE" w:rsidP="00CB18E6">
      <w:pPr>
        <w:spacing w:line="276" w:lineRule="auto"/>
        <w:jc w:val="both"/>
        <w:rPr>
          <w:rFonts w:cstheme="minorHAnsi"/>
          <w:sz w:val="22"/>
          <w:szCs w:val="22"/>
        </w:rPr>
      </w:pPr>
      <w:r>
        <w:rPr>
          <w:rFonts w:cstheme="minorHAnsi"/>
          <w:sz w:val="22"/>
          <w:szCs w:val="22"/>
        </w:rPr>
        <w:t>Pur</w:t>
      </w:r>
      <w:r w:rsidR="00CB18E6" w:rsidRPr="00CB18E6">
        <w:rPr>
          <w:rFonts w:cstheme="minorHAnsi"/>
          <w:sz w:val="22"/>
          <w:szCs w:val="22"/>
        </w:rPr>
        <w:t>pose</w:t>
      </w:r>
      <w:r w:rsidR="00CB18E6">
        <w:rPr>
          <w:rFonts w:cstheme="minorHAnsi"/>
          <w:sz w:val="22"/>
          <w:szCs w:val="22"/>
        </w:rPr>
        <w:t xml:space="preserve">: </w:t>
      </w:r>
      <w:r>
        <w:rPr>
          <w:rFonts w:cstheme="minorHAnsi"/>
          <w:sz w:val="22"/>
          <w:szCs w:val="22"/>
        </w:rPr>
        <w:t>Prepare final lysis plates for sample collection</w:t>
      </w:r>
      <w:r w:rsidR="00CB18E6" w:rsidRPr="00CB18E6">
        <w:rPr>
          <w:rFonts w:cstheme="minorHAnsi"/>
          <w:sz w:val="22"/>
          <w:szCs w:val="22"/>
        </w:rPr>
        <w:t>.</w:t>
      </w:r>
      <w:r w:rsidR="00957C41">
        <w:rPr>
          <w:rFonts w:cstheme="minorHAnsi"/>
          <w:sz w:val="22"/>
          <w:szCs w:val="22"/>
        </w:rPr>
        <w:t xml:space="preserve"> Volumes are for 10 plates (</w:t>
      </w:r>
      <w:r w:rsidR="00704B27">
        <w:rPr>
          <w:rFonts w:cstheme="minorHAnsi"/>
          <w:sz w:val="22"/>
          <w:szCs w:val="22"/>
        </w:rPr>
        <w:t>scale up or down as necessary</w:t>
      </w:r>
      <w:r w:rsidR="00957C41">
        <w:rPr>
          <w:rFonts w:cstheme="minorHAnsi"/>
          <w:sz w:val="22"/>
          <w:szCs w:val="22"/>
        </w:rPr>
        <w:t>).</w:t>
      </w:r>
    </w:p>
    <w:p w14:paraId="31BE7C01" w14:textId="25C5C187" w:rsidR="000015AE" w:rsidRDefault="000015AE" w:rsidP="00CB18E6">
      <w:pPr>
        <w:spacing w:line="276" w:lineRule="auto"/>
        <w:jc w:val="both"/>
        <w:rPr>
          <w:rFonts w:cstheme="minorHAnsi"/>
          <w:sz w:val="22"/>
          <w:szCs w:val="22"/>
        </w:rPr>
      </w:pPr>
    </w:p>
    <w:p w14:paraId="2C51DD44" w14:textId="52AABA6F" w:rsidR="000015AE" w:rsidRDefault="000015AE" w:rsidP="001B6E4B">
      <w:pPr>
        <w:pStyle w:val="ListParagraph"/>
        <w:numPr>
          <w:ilvl w:val="0"/>
          <w:numId w:val="6"/>
        </w:numPr>
        <w:spacing w:line="276" w:lineRule="auto"/>
        <w:jc w:val="both"/>
        <w:rPr>
          <w:rFonts w:cstheme="minorHAnsi"/>
          <w:sz w:val="22"/>
          <w:szCs w:val="22"/>
        </w:rPr>
      </w:pPr>
      <w:r w:rsidRPr="000015AE">
        <w:rPr>
          <w:rFonts w:cstheme="minorHAnsi"/>
          <w:sz w:val="22"/>
          <w:szCs w:val="22"/>
        </w:rPr>
        <w:t xml:space="preserve">Dispense </w:t>
      </w:r>
      <w:r w:rsidR="00704B27">
        <w:rPr>
          <w:rFonts w:cstheme="minorHAnsi"/>
          <w:sz w:val="22"/>
          <w:szCs w:val="22"/>
        </w:rPr>
        <w:t>17</w:t>
      </w:r>
      <w:r w:rsidR="008E0FBB">
        <w:rPr>
          <w:rFonts w:cstheme="minorHAnsi"/>
          <w:sz w:val="22"/>
          <w:szCs w:val="22"/>
        </w:rPr>
        <w:t>0</w:t>
      </w:r>
      <w:r w:rsidRPr="000015AE">
        <w:rPr>
          <w:rFonts w:cstheme="minorHAnsi"/>
          <w:sz w:val="22"/>
          <w:szCs w:val="22"/>
        </w:rPr>
        <w:t xml:space="preserve"> </w:t>
      </w:r>
      <w:proofErr w:type="spellStart"/>
      <w:r w:rsidRPr="000015AE">
        <w:rPr>
          <w:rFonts w:ascii="Calibri" w:hAnsi="Calibri" w:cs="Calibri"/>
          <w:sz w:val="22"/>
          <w:szCs w:val="22"/>
        </w:rPr>
        <w:t>μ</w:t>
      </w:r>
      <w:r w:rsidRPr="000015AE">
        <w:rPr>
          <w:rFonts w:cstheme="minorHAnsi"/>
          <w:sz w:val="22"/>
          <w:szCs w:val="22"/>
        </w:rPr>
        <w:t>l</w:t>
      </w:r>
      <w:proofErr w:type="spellEnd"/>
      <w:r w:rsidRPr="000015AE">
        <w:rPr>
          <w:rFonts w:cstheme="minorHAnsi"/>
          <w:sz w:val="22"/>
          <w:szCs w:val="22"/>
        </w:rPr>
        <w:t xml:space="preserve"> of lysis b</w:t>
      </w:r>
      <w:r w:rsidR="008E0FBB">
        <w:rPr>
          <w:rFonts w:cstheme="minorHAnsi"/>
          <w:sz w:val="22"/>
          <w:szCs w:val="22"/>
        </w:rPr>
        <w:t xml:space="preserve">uffer master mix into </w:t>
      </w:r>
      <w:r w:rsidR="00704B27">
        <w:rPr>
          <w:rFonts w:cstheme="minorHAnsi"/>
          <w:sz w:val="22"/>
          <w:szCs w:val="22"/>
        </w:rPr>
        <w:t>each tube of 2x</w:t>
      </w:r>
      <w:r w:rsidRPr="000015AE">
        <w:rPr>
          <w:rFonts w:cstheme="minorHAnsi"/>
          <w:sz w:val="22"/>
          <w:szCs w:val="22"/>
        </w:rPr>
        <w:t xml:space="preserve"> 8-tube PCR strip. Spin down the tubes in a centrifuge to collect the solution to the bottom. Place the tubes on ice until just before use. </w:t>
      </w:r>
    </w:p>
    <w:p w14:paraId="2F4BEDE7" w14:textId="406A0323" w:rsidR="000015AE" w:rsidRPr="000458BF" w:rsidRDefault="000015AE" w:rsidP="001B6E4B">
      <w:pPr>
        <w:pStyle w:val="ListParagraph"/>
        <w:numPr>
          <w:ilvl w:val="0"/>
          <w:numId w:val="6"/>
        </w:numPr>
        <w:spacing w:line="276" w:lineRule="auto"/>
        <w:jc w:val="both"/>
        <w:rPr>
          <w:rFonts w:cstheme="minorHAnsi"/>
          <w:sz w:val="22"/>
          <w:szCs w:val="22"/>
        </w:rPr>
      </w:pPr>
      <w:r>
        <w:rPr>
          <w:rFonts w:cstheme="minorHAnsi"/>
          <w:sz w:val="22"/>
          <w:szCs w:val="22"/>
        </w:rPr>
        <w:t>A</w:t>
      </w:r>
      <w:r w:rsidR="008E0FBB">
        <w:rPr>
          <w:rFonts w:cstheme="minorHAnsi"/>
          <w:sz w:val="22"/>
          <w:szCs w:val="22"/>
        </w:rPr>
        <w:t xml:space="preserve">dd </w:t>
      </w:r>
      <w:r w:rsidR="00704B27">
        <w:rPr>
          <w:rFonts w:cstheme="minorHAnsi"/>
          <w:sz w:val="22"/>
          <w:szCs w:val="22"/>
        </w:rPr>
        <w:t>6</w:t>
      </w:r>
      <w:r w:rsidRPr="000F7AA6">
        <w:rPr>
          <w:rFonts w:ascii="Calibri" w:hAnsi="Calibri" w:cs="Calibri"/>
          <w:sz w:val="22"/>
          <w:szCs w:val="22"/>
        </w:rPr>
        <w:t xml:space="preserve"> </w:t>
      </w:r>
      <w:proofErr w:type="spellStart"/>
      <w:r w:rsidRPr="000458BF">
        <w:rPr>
          <w:rFonts w:ascii="Calibri" w:hAnsi="Calibri" w:cs="Calibri"/>
          <w:sz w:val="22"/>
          <w:szCs w:val="22"/>
        </w:rPr>
        <w:t>μ</w:t>
      </w:r>
      <w:r>
        <w:rPr>
          <w:rFonts w:cstheme="minorHAnsi"/>
          <w:sz w:val="22"/>
          <w:szCs w:val="22"/>
        </w:rPr>
        <w:t>l</w:t>
      </w:r>
      <w:proofErr w:type="spellEnd"/>
      <w:r>
        <w:rPr>
          <w:rFonts w:cstheme="minorHAnsi"/>
          <w:sz w:val="22"/>
          <w:szCs w:val="22"/>
        </w:rPr>
        <w:t xml:space="preserve"> lysis buffer to each well of 384 well plate</w:t>
      </w:r>
      <w:r w:rsidR="00704B27">
        <w:rPr>
          <w:rFonts w:cstheme="minorHAnsi"/>
          <w:sz w:val="22"/>
          <w:szCs w:val="22"/>
        </w:rPr>
        <w:t>.</w:t>
      </w:r>
    </w:p>
    <w:p w14:paraId="09D65D98" w14:textId="1B64BD04" w:rsidR="000015AE" w:rsidRPr="00196F27" w:rsidRDefault="008E0FBB" w:rsidP="001B6E4B">
      <w:pPr>
        <w:pStyle w:val="ListParagraph"/>
        <w:numPr>
          <w:ilvl w:val="0"/>
          <w:numId w:val="6"/>
        </w:numPr>
        <w:spacing w:line="276" w:lineRule="auto"/>
        <w:jc w:val="both"/>
        <w:rPr>
          <w:rFonts w:cstheme="minorHAnsi"/>
          <w:sz w:val="20"/>
          <w:szCs w:val="22"/>
        </w:rPr>
      </w:pPr>
      <w:r>
        <w:rPr>
          <w:rFonts w:cstheme="minorHAnsi"/>
          <w:sz w:val="22"/>
          <w:szCs w:val="22"/>
        </w:rPr>
        <w:t xml:space="preserve">Add </w:t>
      </w:r>
      <w:r w:rsidR="00704B27">
        <w:rPr>
          <w:rFonts w:cstheme="minorHAnsi"/>
          <w:sz w:val="22"/>
          <w:szCs w:val="22"/>
        </w:rPr>
        <w:t>0.75</w:t>
      </w:r>
      <w:r w:rsidR="000015AE">
        <w:rPr>
          <w:rFonts w:cstheme="minorHAnsi"/>
          <w:sz w:val="22"/>
          <w:szCs w:val="22"/>
        </w:rPr>
        <w:t xml:space="preserve"> </w:t>
      </w:r>
      <w:proofErr w:type="spellStart"/>
      <w:r w:rsidR="000015AE" w:rsidRPr="000458BF">
        <w:rPr>
          <w:rFonts w:ascii="Calibri" w:hAnsi="Calibri" w:cs="Calibri"/>
          <w:sz w:val="22"/>
          <w:szCs w:val="22"/>
        </w:rPr>
        <w:t>μ</w:t>
      </w:r>
      <w:r w:rsidR="000015AE">
        <w:rPr>
          <w:rFonts w:cstheme="minorHAnsi"/>
          <w:sz w:val="22"/>
          <w:szCs w:val="22"/>
        </w:rPr>
        <w:t>l</w:t>
      </w:r>
      <w:proofErr w:type="spellEnd"/>
      <w:r w:rsidR="000015AE">
        <w:rPr>
          <w:rFonts w:cstheme="minorHAnsi"/>
          <w:sz w:val="22"/>
          <w:szCs w:val="22"/>
        </w:rPr>
        <w:t>/well</w:t>
      </w:r>
      <w:r w:rsidR="00664F19">
        <w:rPr>
          <w:rFonts w:cstheme="minorHAnsi"/>
          <w:sz w:val="22"/>
          <w:szCs w:val="22"/>
        </w:rPr>
        <w:t xml:space="preserve"> </w:t>
      </w:r>
      <w:r w:rsidR="000015AE">
        <w:rPr>
          <w:rFonts w:cstheme="minorHAnsi"/>
          <w:sz w:val="22"/>
          <w:szCs w:val="22"/>
        </w:rPr>
        <w:t>of oligo working stock into appropriate wells o</w:t>
      </w:r>
      <w:r>
        <w:rPr>
          <w:rFonts w:cstheme="minorHAnsi"/>
          <w:sz w:val="22"/>
          <w:szCs w:val="22"/>
        </w:rPr>
        <w:t xml:space="preserve">f 384 well plate containing </w:t>
      </w:r>
      <w:r w:rsidR="00704B27">
        <w:rPr>
          <w:rFonts w:cstheme="minorHAnsi"/>
          <w:sz w:val="22"/>
          <w:szCs w:val="22"/>
        </w:rPr>
        <w:t>6</w:t>
      </w:r>
      <w:r w:rsidR="000015AE" w:rsidRPr="00196F27">
        <w:rPr>
          <w:rFonts w:ascii="Calibri" w:hAnsi="Calibri" w:cs="Calibri"/>
          <w:sz w:val="22"/>
          <w:szCs w:val="22"/>
        </w:rPr>
        <w:t xml:space="preserve"> </w:t>
      </w:r>
      <w:proofErr w:type="spellStart"/>
      <w:r w:rsidR="000015AE" w:rsidRPr="000458BF">
        <w:rPr>
          <w:rFonts w:ascii="Calibri" w:hAnsi="Calibri" w:cs="Calibri"/>
          <w:sz w:val="22"/>
          <w:szCs w:val="22"/>
        </w:rPr>
        <w:t>μ</w:t>
      </w:r>
      <w:r w:rsidR="000015AE">
        <w:rPr>
          <w:rFonts w:cstheme="minorHAnsi"/>
          <w:sz w:val="22"/>
          <w:szCs w:val="22"/>
        </w:rPr>
        <w:t>l</w:t>
      </w:r>
      <w:proofErr w:type="spellEnd"/>
      <w:r w:rsidR="000015AE">
        <w:rPr>
          <w:rFonts w:cstheme="minorHAnsi"/>
          <w:sz w:val="22"/>
          <w:szCs w:val="22"/>
        </w:rPr>
        <w:t xml:space="preserve"> lysis buffer</w:t>
      </w:r>
      <w:r>
        <w:rPr>
          <w:rFonts w:cstheme="minorHAnsi"/>
          <w:sz w:val="22"/>
          <w:szCs w:val="22"/>
        </w:rPr>
        <w:t>. Mix by pipetting gently 15x.  This is the</w:t>
      </w:r>
      <w:r w:rsidR="000015AE">
        <w:rPr>
          <w:rFonts w:cstheme="minorHAnsi"/>
          <w:sz w:val="22"/>
          <w:szCs w:val="22"/>
        </w:rPr>
        <w:t xml:space="preserve"> </w:t>
      </w:r>
      <w:r>
        <w:rPr>
          <w:rFonts w:cstheme="minorHAnsi"/>
          <w:sz w:val="22"/>
          <w:szCs w:val="22"/>
        </w:rPr>
        <w:t>‘prep’ plate</w:t>
      </w:r>
      <w:r w:rsidR="000015AE">
        <w:rPr>
          <w:rFonts w:cstheme="minorHAnsi"/>
          <w:sz w:val="22"/>
          <w:szCs w:val="22"/>
        </w:rPr>
        <w:t>.</w:t>
      </w:r>
    </w:p>
    <w:p w14:paraId="1924C097" w14:textId="24389815" w:rsidR="000015AE" w:rsidRPr="00AA2EA4" w:rsidRDefault="000015AE" w:rsidP="001B6E4B">
      <w:pPr>
        <w:pStyle w:val="ListParagraph"/>
        <w:numPr>
          <w:ilvl w:val="0"/>
          <w:numId w:val="6"/>
        </w:numPr>
        <w:spacing w:line="276" w:lineRule="auto"/>
        <w:jc w:val="both"/>
        <w:rPr>
          <w:rFonts w:cstheme="minorHAnsi"/>
          <w:sz w:val="20"/>
          <w:szCs w:val="22"/>
        </w:rPr>
      </w:pPr>
      <w:r>
        <w:rPr>
          <w:rFonts w:cstheme="minorHAnsi"/>
          <w:sz w:val="22"/>
          <w:szCs w:val="22"/>
        </w:rPr>
        <w:t>Pipette</w:t>
      </w:r>
      <w:r w:rsidR="008E0FBB">
        <w:rPr>
          <w:rFonts w:cstheme="minorHAnsi"/>
          <w:sz w:val="22"/>
          <w:szCs w:val="22"/>
        </w:rPr>
        <w:t xml:space="preserve"> 1uL from prep plate into each well of </w:t>
      </w:r>
      <w:r w:rsidR="00704B27">
        <w:rPr>
          <w:rFonts w:cstheme="minorHAnsi"/>
          <w:sz w:val="22"/>
          <w:szCs w:val="22"/>
        </w:rPr>
        <w:t>6</w:t>
      </w:r>
      <w:r w:rsidR="008E0FBB">
        <w:rPr>
          <w:rFonts w:cstheme="minorHAnsi"/>
          <w:sz w:val="22"/>
          <w:szCs w:val="22"/>
        </w:rPr>
        <w:t>x</w:t>
      </w:r>
      <w:r w:rsidR="00664F19">
        <w:rPr>
          <w:rFonts w:cstheme="minorHAnsi"/>
          <w:sz w:val="22"/>
          <w:szCs w:val="22"/>
        </w:rPr>
        <w:t xml:space="preserve"> </w:t>
      </w:r>
      <w:r w:rsidR="008E0FBB">
        <w:rPr>
          <w:rFonts w:cstheme="minorHAnsi"/>
          <w:sz w:val="22"/>
          <w:szCs w:val="22"/>
        </w:rPr>
        <w:t xml:space="preserve">384 well </w:t>
      </w:r>
      <w:proofErr w:type="spellStart"/>
      <w:r w:rsidR="008E0FBB">
        <w:rPr>
          <w:rFonts w:cstheme="minorHAnsi"/>
          <w:sz w:val="22"/>
          <w:szCs w:val="22"/>
        </w:rPr>
        <w:t>LoBind</w:t>
      </w:r>
      <w:proofErr w:type="spellEnd"/>
      <w:r w:rsidR="008E0FBB">
        <w:rPr>
          <w:rFonts w:cstheme="minorHAnsi"/>
          <w:sz w:val="22"/>
          <w:szCs w:val="22"/>
        </w:rPr>
        <w:t xml:space="preserve"> </w:t>
      </w:r>
      <w:proofErr w:type="spellStart"/>
      <w:r w:rsidR="008E0FBB">
        <w:rPr>
          <w:rFonts w:cstheme="minorHAnsi"/>
          <w:sz w:val="22"/>
          <w:szCs w:val="22"/>
        </w:rPr>
        <w:t>twin.tec</w:t>
      </w:r>
      <w:proofErr w:type="spellEnd"/>
      <w:r w:rsidR="008E0FBB">
        <w:rPr>
          <w:rFonts w:cstheme="minorHAnsi"/>
          <w:sz w:val="22"/>
          <w:szCs w:val="22"/>
        </w:rPr>
        <w:t xml:space="preserve"> plates.</w:t>
      </w:r>
      <w:r w:rsidR="00341F7B">
        <w:rPr>
          <w:rFonts w:cstheme="minorHAnsi"/>
          <w:sz w:val="22"/>
          <w:szCs w:val="22"/>
        </w:rPr>
        <w:t xml:space="preserve">  These are the ‘lysis’ plates ready for sample collection.  S</w:t>
      </w:r>
      <w:r w:rsidR="00E7742D">
        <w:rPr>
          <w:rFonts w:cstheme="minorHAnsi"/>
          <w:sz w:val="22"/>
          <w:szCs w:val="22"/>
        </w:rPr>
        <w:t>eal securely with foil seal for</w:t>
      </w:r>
      <w:r w:rsidR="00341F7B">
        <w:rPr>
          <w:rFonts w:cstheme="minorHAnsi"/>
          <w:sz w:val="22"/>
          <w:szCs w:val="22"/>
        </w:rPr>
        <w:t xml:space="preserve"> short-term storage at -80C, or PCR seal for transport to flow cytometry facility.  Keep on ice until loaded onto flow cytometer.</w:t>
      </w:r>
    </w:p>
    <w:p w14:paraId="7A43C210" w14:textId="2D4C2B4D" w:rsidR="0073599B" w:rsidRDefault="0073599B" w:rsidP="0073599B">
      <w:pPr>
        <w:spacing w:line="276" w:lineRule="auto"/>
        <w:jc w:val="both"/>
        <w:rPr>
          <w:rFonts w:cstheme="minorHAnsi"/>
          <w:sz w:val="22"/>
          <w:szCs w:val="22"/>
        </w:rPr>
      </w:pPr>
    </w:p>
    <w:p w14:paraId="03A3E868" w14:textId="3553EFCB" w:rsidR="00C002BD" w:rsidRPr="00C002BD" w:rsidRDefault="00C002BD" w:rsidP="00C002BD">
      <w:pPr>
        <w:pStyle w:val="Heading1"/>
        <w:rPr>
          <w:u w:val="single"/>
        </w:rPr>
      </w:pPr>
      <w:r>
        <w:rPr>
          <w:u w:val="single"/>
        </w:rPr>
        <w:t xml:space="preserve">Sample </w:t>
      </w:r>
      <w:proofErr w:type="gramStart"/>
      <w:r>
        <w:rPr>
          <w:u w:val="single"/>
        </w:rPr>
        <w:t>collection</w:t>
      </w:r>
      <w:proofErr w:type="gramEnd"/>
    </w:p>
    <w:p w14:paraId="6A6D2DFA" w14:textId="1DB9ABCF" w:rsidR="0073599B" w:rsidRPr="000458BF" w:rsidRDefault="0073599B" w:rsidP="0073599B">
      <w:pPr>
        <w:pStyle w:val="Heading2"/>
      </w:pPr>
      <w:r w:rsidRPr="000458BF">
        <w:rPr>
          <w:rFonts w:ascii="Malgun Gothic" w:eastAsia="Malgun Gothic" w:hAnsi="Malgun Gothic" w:cs="Malgun Gothic" w:hint="eastAsia"/>
        </w:rPr>
        <w:t>◆</w:t>
      </w:r>
      <w:r>
        <w:t>Step 2&lt;a</w:t>
      </w:r>
      <w:r w:rsidRPr="000458BF">
        <w:t xml:space="preserve">&gt; </w:t>
      </w:r>
      <w:r>
        <w:t>Sorting cells into 384 well plates (time</w:t>
      </w:r>
      <w:r w:rsidRPr="000458BF">
        <w:t>)</w:t>
      </w:r>
    </w:p>
    <w:p w14:paraId="7989BB0A" w14:textId="4EFDAA61" w:rsidR="0073599B" w:rsidRDefault="0073599B" w:rsidP="0073599B">
      <w:pPr>
        <w:spacing w:line="276" w:lineRule="auto"/>
        <w:jc w:val="both"/>
        <w:rPr>
          <w:rFonts w:cstheme="minorHAnsi"/>
          <w:sz w:val="22"/>
          <w:szCs w:val="22"/>
        </w:rPr>
      </w:pPr>
      <w:r>
        <w:rPr>
          <w:rFonts w:cstheme="minorHAnsi"/>
          <w:sz w:val="22"/>
          <w:szCs w:val="22"/>
        </w:rPr>
        <w:t>Pur</w:t>
      </w:r>
      <w:r w:rsidRPr="00CB18E6">
        <w:rPr>
          <w:rFonts w:cstheme="minorHAnsi"/>
          <w:sz w:val="22"/>
          <w:szCs w:val="22"/>
        </w:rPr>
        <w:t>pose</w:t>
      </w:r>
      <w:r>
        <w:rPr>
          <w:rFonts w:cstheme="minorHAnsi"/>
          <w:sz w:val="22"/>
          <w:szCs w:val="22"/>
        </w:rPr>
        <w:t>: Collect cells into wells of lysis plates.</w:t>
      </w:r>
    </w:p>
    <w:p w14:paraId="747E39D4" w14:textId="297D7E1E" w:rsidR="0073599B" w:rsidRDefault="0073599B" w:rsidP="0073599B">
      <w:pPr>
        <w:spacing w:line="276" w:lineRule="auto"/>
        <w:jc w:val="both"/>
        <w:rPr>
          <w:rFonts w:cstheme="minorHAnsi"/>
          <w:sz w:val="22"/>
          <w:szCs w:val="22"/>
        </w:rPr>
      </w:pPr>
    </w:p>
    <w:p w14:paraId="4E5C015D" w14:textId="6EDBDECB" w:rsidR="0073599B" w:rsidRDefault="0073599B" w:rsidP="001B6E4B">
      <w:pPr>
        <w:pStyle w:val="ListParagraph"/>
        <w:numPr>
          <w:ilvl w:val="0"/>
          <w:numId w:val="7"/>
        </w:numPr>
        <w:spacing w:line="276" w:lineRule="auto"/>
        <w:jc w:val="both"/>
        <w:rPr>
          <w:rFonts w:cstheme="minorHAnsi"/>
          <w:sz w:val="22"/>
          <w:szCs w:val="22"/>
        </w:rPr>
      </w:pPr>
      <w:r>
        <w:rPr>
          <w:rFonts w:cstheme="minorHAnsi"/>
          <w:sz w:val="22"/>
          <w:szCs w:val="22"/>
        </w:rPr>
        <w:t xml:space="preserve">Ensure flow cytometer is set up for single cell sorting (highest purity option) into </w:t>
      </w:r>
      <w:proofErr w:type="spellStart"/>
      <w:r>
        <w:rPr>
          <w:rFonts w:cstheme="minorHAnsi"/>
          <w:sz w:val="22"/>
          <w:szCs w:val="22"/>
        </w:rPr>
        <w:t>twin.tec</w:t>
      </w:r>
      <w:proofErr w:type="spellEnd"/>
      <w:r>
        <w:rPr>
          <w:rFonts w:cstheme="minorHAnsi"/>
          <w:sz w:val="22"/>
          <w:szCs w:val="22"/>
        </w:rPr>
        <w:t xml:space="preserve"> 384 well plates (empty plate may be required to set up instrument).</w:t>
      </w:r>
    </w:p>
    <w:p w14:paraId="03FF0F68" w14:textId="762AD61A" w:rsidR="0073599B" w:rsidRDefault="0073599B" w:rsidP="001B6E4B">
      <w:pPr>
        <w:pStyle w:val="ListParagraph"/>
        <w:numPr>
          <w:ilvl w:val="0"/>
          <w:numId w:val="7"/>
        </w:numPr>
        <w:spacing w:line="276" w:lineRule="auto"/>
        <w:jc w:val="both"/>
        <w:rPr>
          <w:rFonts w:cstheme="minorHAnsi"/>
          <w:sz w:val="22"/>
          <w:szCs w:val="22"/>
        </w:rPr>
      </w:pPr>
      <w:r>
        <w:rPr>
          <w:rFonts w:cstheme="minorHAnsi"/>
          <w:sz w:val="22"/>
          <w:szCs w:val="22"/>
        </w:rPr>
        <w:t>Randomly assign ‘ne</w:t>
      </w:r>
      <w:r w:rsidR="00DB45CF">
        <w:rPr>
          <w:rFonts w:cstheme="minorHAnsi"/>
          <w:sz w:val="22"/>
          <w:szCs w:val="22"/>
        </w:rPr>
        <w:t>gative’ control wells (10/plate</w:t>
      </w:r>
      <w:r>
        <w:rPr>
          <w:rFonts w:cstheme="minorHAnsi"/>
          <w:sz w:val="22"/>
          <w:szCs w:val="22"/>
        </w:rPr>
        <w:t xml:space="preserve">) to receive no </w:t>
      </w:r>
      <w:proofErr w:type="gramStart"/>
      <w:r>
        <w:rPr>
          <w:rFonts w:cstheme="minorHAnsi"/>
          <w:sz w:val="22"/>
          <w:szCs w:val="22"/>
        </w:rPr>
        <w:t>cells, and</w:t>
      </w:r>
      <w:proofErr w:type="gramEnd"/>
      <w:r>
        <w:rPr>
          <w:rFonts w:cstheme="minorHAnsi"/>
          <w:sz w:val="22"/>
          <w:szCs w:val="22"/>
        </w:rPr>
        <w:t xml:space="preserve"> set up on sorting template.</w:t>
      </w:r>
    </w:p>
    <w:p w14:paraId="2D1198A9" w14:textId="4A795675" w:rsidR="0073599B" w:rsidRDefault="0073599B" w:rsidP="001B6E4B">
      <w:pPr>
        <w:pStyle w:val="ListParagraph"/>
        <w:numPr>
          <w:ilvl w:val="0"/>
          <w:numId w:val="7"/>
        </w:numPr>
        <w:spacing w:line="276" w:lineRule="auto"/>
        <w:jc w:val="both"/>
        <w:rPr>
          <w:rFonts w:cstheme="minorHAnsi"/>
          <w:sz w:val="22"/>
          <w:szCs w:val="22"/>
        </w:rPr>
      </w:pPr>
      <w:r>
        <w:rPr>
          <w:rFonts w:cstheme="minorHAnsi"/>
          <w:sz w:val="22"/>
          <w:szCs w:val="22"/>
        </w:rPr>
        <w:t xml:space="preserve">Sort desired cell population into wells.  Immediately after completing a plate, seal well with </w:t>
      </w:r>
      <w:proofErr w:type="spellStart"/>
      <w:r>
        <w:rPr>
          <w:rFonts w:cstheme="minorHAnsi"/>
          <w:sz w:val="22"/>
          <w:szCs w:val="22"/>
        </w:rPr>
        <w:t>Microseal</w:t>
      </w:r>
      <w:proofErr w:type="spellEnd"/>
      <w:r>
        <w:rPr>
          <w:rFonts w:cstheme="minorHAnsi"/>
          <w:sz w:val="22"/>
          <w:szCs w:val="22"/>
        </w:rPr>
        <w:t xml:space="preserve"> F and spin 10,000g 1 min at 4C (if possible).</w:t>
      </w:r>
    </w:p>
    <w:p w14:paraId="2BF6B16E" w14:textId="55DA5D60" w:rsidR="0073599B" w:rsidRDefault="0073599B" w:rsidP="001B6E4B">
      <w:pPr>
        <w:pStyle w:val="ListParagraph"/>
        <w:numPr>
          <w:ilvl w:val="0"/>
          <w:numId w:val="7"/>
        </w:numPr>
        <w:spacing w:line="276" w:lineRule="auto"/>
        <w:jc w:val="both"/>
        <w:rPr>
          <w:rFonts w:cstheme="minorHAnsi"/>
          <w:sz w:val="22"/>
          <w:szCs w:val="22"/>
        </w:rPr>
      </w:pPr>
      <w:r>
        <w:rPr>
          <w:rFonts w:cstheme="minorHAnsi"/>
          <w:sz w:val="22"/>
          <w:szCs w:val="22"/>
        </w:rPr>
        <w:t>Vortex mix for 1 min, and repeat centrifugation 10,000</w:t>
      </w:r>
      <w:proofErr w:type="gramStart"/>
      <w:r>
        <w:rPr>
          <w:rFonts w:cstheme="minorHAnsi"/>
          <w:sz w:val="22"/>
          <w:szCs w:val="22"/>
        </w:rPr>
        <w:t>g 1</w:t>
      </w:r>
      <w:proofErr w:type="gramEnd"/>
      <w:r>
        <w:rPr>
          <w:rFonts w:cstheme="minorHAnsi"/>
          <w:sz w:val="22"/>
          <w:szCs w:val="22"/>
        </w:rPr>
        <w:t xml:space="preserve"> min.</w:t>
      </w:r>
    </w:p>
    <w:p w14:paraId="353D1992" w14:textId="172EFCB5" w:rsidR="0073599B" w:rsidRDefault="0073599B" w:rsidP="001B6E4B">
      <w:pPr>
        <w:pStyle w:val="ListParagraph"/>
        <w:numPr>
          <w:ilvl w:val="0"/>
          <w:numId w:val="7"/>
        </w:numPr>
        <w:spacing w:line="276" w:lineRule="auto"/>
        <w:jc w:val="both"/>
        <w:rPr>
          <w:rFonts w:cstheme="minorHAnsi"/>
          <w:sz w:val="22"/>
          <w:szCs w:val="22"/>
        </w:rPr>
      </w:pPr>
      <w:r>
        <w:rPr>
          <w:rFonts w:cstheme="minorHAnsi"/>
          <w:sz w:val="22"/>
          <w:szCs w:val="22"/>
        </w:rPr>
        <w:t xml:space="preserve">Store at -80C until ready to perform </w:t>
      </w:r>
      <w:proofErr w:type="gramStart"/>
      <w:r>
        <w:rPr>
          <w:rFonts w:cstheme="minorHAnsi"/>
          <w:sz w:val="22"/>
          <w:szCs w:val="22"/>
        </w:rPr>
        <w:t>next</w:t>
      </w:r>
      <w:proofErr w:type="gramEnd"/>
      <w:r>
        <w:rPr>
          <w:rFonts w:cstheme="minorHAnsi"/>
          <w:sz w:val="22"/>
          <w:szCs w:val="22"/>
        </w:rPr>
        <w:t xml:space="preserve"> step.  Transport from FACS facility on dry ice.</w:t>
      </w:r>
    </w:p>
    <w:p w14:paraId="00A169B9" w14:textId="1E2725DA" w:rsidR="0073599B" w:rsidRPr="0073599B" w:rsidRDefault="0073599B" w:rsidP="001B6E4B">
      <w:pPr>
        <w:pStyle w:val="ListParagraph"/>
        <w:numPr>
          <w:ilvl w:val="0"/>
          <w:numId w:val="7"/>
        </w:numPr>
        <w:spacing w:line="276" w:lineRule="auto"/>
        <w:jc w:val="both"/>
        <w:rPr>
          <w:rFonts w:cstheme="minorHAnsi"/>
          <w:sz w:val="22"/>
          <w:szCs w:val="22"/>
        </w:rPr>
      </w:pPr>
      <w:r>
        <w:rPr>
          <w:rFonts w:cstheme="minorHAnsi"/>
          <w:sz w:val="22"/>
          <w:szCs w:val="22"/>
        </w:rPr>
        <w:t>Repeat for as many plates as desired (use different random negative control wells for each plate).</w:t>
      </w:r>
    </w:p>
    <w:p w14:paraId="4273AAD3" w14:textId="70231642" w:rsidR="0073599B" w:rsidRDefault="0073599B" w:rsidP="0073599B">
      <w:pPr>
        <w:spacing w:line="276" w:lineRule="auto"/>
        <w:jc w:val="both"/>
        <w:rPr>
          <w:rFonts w:cstheme="minorHAnsi"/>
          <w:sz w:val="22"/>
          <w:szCs w:val="22"/>
        </w:rPr>
      </w:pPr>
    </w:p>
    <w:p w14:paraId="0D19E82D" w14:textId="3321B829" w:rsidR="00C002BD" w:rsidRPr="00C002BD" w:rsidRDefault="00C002BD" w:rsidP="00C002BD">
      <w:pPr>
        <w:pStyle w:val="Heading1"/>
        <w:rPr>
          <w:u w:val="single"/>
        </w:rPr>
      </w:pPr>
      <w:r>
        <w:rPr>
          <w:u w:val="single"/>
        </w:rPr>
        <w:lastRenderedPageBreak/>
        <w:t>Generation of full-length amplified cDNA</w:t>
      </w:r>
    </w:p>
    <w:p w14:paraId="0AD899BE" w14:textId="038397D1" w:rsidR="00C002BD" w:rsidRPr="000458BF" w:rsidRDefault="00C002BD" w:rsidP="00C002BD">
      <w:pPr>
        <w:pStyle w:val="Heading2"/>
      </w:pPr>
      <w:r w:rsidRPr="000458BF">
        <w:rPr>
          <w:rFonts w:ascii="Malgun Gothic" w:eastAsia="Malgun Gothic" w:hAnsi="Malgun Gothic" w:cs="Malgun Gothic" w:hint="eastAsia"/>
        </w:rPr>
        <w:t>◆</w:t>
      </w:r>
      <w:r>
        <w:t>Step 3&lt;a</w:t>
      </w:r>
      <w:r w:rsidRPr="000458BF">
        <w:t xml:space="preserve">&gt; </w:t>
      </w:r>
      <w:r>
        <w:t>Reverse transcription (time</w:t>
      </w:r>
      <w:r w:rsidRPr="000458BF">
        <w:t>)</w:t>
      </w:r>
    </w:p>
    <w:p w14:paraId="2CEC5748" w14:textId="28094256" w:rsidR="00C002BD" w:rsidRPr="0073599B" w:rsidRDefault="00C002BD" w:rsidP="0073599B">
      <w:pPr>
        <w:spacing w:line="276" w:lineRule="auto"/>
        <w:jc w:val="both"/>
        <w:rPr>
          <w:rFonts w:cstheme="minorHAnsi"/>
          <w:sz w:val="22"/>
          <w:szCs w:val="22"/>
        </w:rPr>
      </w:pPr>
      <w:r>
        <w:rPr>
          <w:rFonts w:cstheme="minorHAnsi"/>
          <w:sz w:val="22"/>
          <w:szCs w:val="22"/>
        </w:rPr>
        <w:t>Purpose: Generate cDNA from each single cell in separate wells.</w:t>
      </w:r>
    </w:p>
    <w:p w14:paraId="0DEFF416" w14:textId="4973A424" w:rsidR="00CB18E6" w:rsidRDefault="00CB18E6" w:rsidP="00CB18E6">
      <w:pPr>
        <w:spacing w:line="276" w:lineRule="auto"/>
        <w:jc w:val="both"/>
        <w:rPr>
          <w:rFonts w:cstheme="minorHAnsi"/>
          <w:sz w:val="22"/>
          <w:szCs w:val="22"/>
        </w:rPr>
      </w:pPr>
    </w:p>
    <w:p w14:paraId="5824A42F" w14:textId="7BF5C0BD" w:rsidR="00615BFB" w:rsidRDefault="00C002BD" w:rsidP="001B6E4B">
      <w:pPr>
        <w:pStyle w:val="ListParagraph"/>
        <w:numPr>
          <w:ilvl w:val="0"/>
          <w:numId w:val="8"/>
        </w:numPr>
        <w:spacing w:line="276" w:lineRule="auto"/>
        <w:jc w:val="both"/>
        <w:rPr>
          <w:rFonts w:cstheme="minorHAnsi"/>
          <w:sz w:val="22"/>
          <w:szCs w:val="22"/>
        </w:rPr>
      </w:pPr>
      <w:r>
        <w:rPr>
          <w:rFonts w:cstheme="minorHAnsi"/>
          <w:sz w:val="22"/>
          <w:szCs w:val="22"/>
        </w:rPr>
        <w:t xml:space="preserve">Remove plate (1 at a time) from -80C and thaw on </w:t>
      </w:r>
      <w:proofErr w:type="gramStart"/>
      <w:r>
        <w:rPr>
          <w:rFonts w:cstheme="minorHAnsi"/>
          <w:sz w:val="22"/>
          <w:szCs w:val="22"/>
        </w:rPr>
        <w:t>ice</w:t>
      </w:r>
      <w:proofErr w:type="gramEnd"/>
    </w:p>
    <w:p w14:paraId="1DF016C3" w14:textId="0888735E" w:rsidR="00C002BD" w:rsidRDefault="00C002BD" w:rsidP="001B6E4B">
      <w:pPr>
        <w:pStyle w:val="ListParagraph"/>
        <w:numPr>
          <w:ilvl w:val="0"/>
          <w:numId w:val="8"/>
        </w:numPr>
        <w:spacing w:line="276" w:lineRule="auto"/>
        <w:jc w:val="both"/>
        <w:rPr>
          <w:rFonts w:cstheme="minorHAnsi"/>
          <w:sz w:val="22"/>
          <w:szCs w:val="22"/>
        </w:rPr>
      </w:pPr>
      <w:r>
        <w:rPr>
          <w:rFonts w:cstheme="minorHAnsi"/>
          <w:sz w:val="22"/>
          <w:szCs w:val="22"/>
        </w:rPr>
        <w:t>Spin down to collect lysis buffer in bottom of wells.</w:t>
      </w:r>
    </w:p>
    <w:p w14:paraId="75BE8DD9" w14:textId="6A1037B9" w:rsidR="00C002BD" w:rsidRDefault="00C002BD" w:rsidP="001B6E4B">
      <w:pPr>
        <w:pStyle w:val="ListParagraph"/>
        <w:numPr>
          <w:ilvl w:val="0"/>
          <w:numId w:val="8"/>
        </w:numPr>
        <w:spacing w:line="276" w:lineRule="auto"/>
        <w:jc w:val="both"/>
        <w:rPr>
          <w:rFonts w:cstheme="minorHAnsi"/>
          <w:sz w:val="22"/>
          <w:szCs w:val="22"/>
        </w:rPr>
      </w:pPr>
      <w:r>
        <w:rPr>
          <w:rFonts w:cstheme="minorHAnsi"/>
          <w:sz w:val="22"/>
          <w:szCs w:val="22"/>
        </w:rPr>
        <w:t xml:space="preserve">Denature and </w:t>
      </w:r>
      <w:proofErr w:type="spellStart"/>
      <w:r>
        <w:rPr>
          <w:rFonts w:cstheme="minorHAnsi"/>
          <w:sz w:val="22"/>
          <w:szCs w:val="22"/>
        </w:rPr>
        <w:t>hybridise</w:t>
      </w:r>
      <w:proofErr w:type="spellEnd"/>
      <w:r>
        <w:rPr>
          <w:rFonts w:cstheme="minorHAnsi"/>
          <w:sz w:val="22"/>
          <w:szCs w:val="22"/>
        </w:rPr>
        <w:t xml:space="preserve"> primers to RNA according to Table 2.</w:t>
      </w:r>
    </w:p>
    <w:p w14:paraId="0B36B610" w14:textId="311579E6" w:rsidR="00C002BD" w:rsidRDefault="00C002BD" w:rsidP="00C002BD">
      <w:pPr>
        <w:spacing w:line="276" w:lineRule="auto"/>
        <w:jc w:val="both"/>
        <w:rPr>
          <w:rFonts w:cstheme="minorHAnsi"/>
          <w:sz w:val="22"/>
          <w:szCs w:val="22"/>
        </w:rPr>
      </w:pPr>
    </w:p>
    <w:p w14:paraId="2B2A71E2" w14:textId="52D8A88E" w:rsidR="00C002BD" w:rsidRPr="00A0081F" w:rsidRDefault="00C002BD" w:rsidP="00C002BD">
      <w:pPr>
        <w:spacing w:line="276" w:lineRule="auto"/>
        <w:rPr>
          <w:rFonts w:cs="Times New Roman"/>
          <w:sz w:val="22"/>
          <w:szCs w:val="22"/>
        </w:rPr>
      </w:pPr>
      <w:r>
        <w:rPr>
          <w:rFonts w:cs="Times New Roman"/>
          <w:sz w:val="22"/>
          <w:szCs w:val="22"/>
        </w:rPr>
        <w:t xml:space="preserve">Table </w:t>
      </w:r>
      <w:proofErr w:type="gramStart"/>
      <w:r>
        <w:rPr>
          <w:rFonts w:cs="Times New Roman"/>
          <w:sz w:val="22"/>
          <w:szCs w:val="22"/>
        </w:rPr>
        <w:t>2 :</w:t>
      </w:r>
      <w:proofErr w:type="gramEnd"/>
      <w:r>
        <w:rPr>
          <w:rFonts w:cs="Times New Roman"/>
          <w:sz w:val="22"/>
          <w:szCs w:val="22"/>
        </w:rPr>
        <w:t xml:space="preserve"> Primer </w:t>
      </w:r>
      <w:proofErr w:type="spellStart"/>
      <w:r>
        <w:rPr>
          <w:rFonts w:cs="Times New Roman"/>
          <w:sz w:val="22"/>
          <w:szCs w:val="22"/>
        </w:rPr>
        <w:t>hybridisation</w:t>
      </w:r>
      <w:proofErr w:type="spellEnd"/>
    </w:p>
    <w:tbl>
      <w:tblPr>
        <w:tblStyle w:val="TableGrid"/>
        <w:tblW w:w="0" w:type="auto"/>
        <w:tblLook w:val="04A0" w:firstRow="1" w:lastRow="0" w:firstColumn="1" w:lastColumn="0" w:noHBand="0" w:noVBand="1"/>
      </w:tblPr>
      <w:tblGrid>
        <w:gridCol w:w="1694"/>
        <w:gridCol w:w="1694"/>
      </w:tblGrid>
      <w:tr w:rsidR="00C002BD" w14:paraId="0B2D75E1" w14:textId="77777777" w:rsidTr="007726B9">
        <w:trPr>
          <w:trHeight w:val="292"/>
        </w:trPr>
        <w:tc>
          <w:tcPr>
            <w:tcW w:w="1694" w:type="dxa"/>
            <w:shd w:val="clear" w:color="auto" w:fill="E7E6E6" w:themeFill="background2"/>
          </w:tcPr>
          <w:p w14:paraId="165FC04C" w14:textId="77777777" w:rsidR="00C002BD" w:rsidRDefault="00C002BD" w:rsidP="007726B9">
            <w:pPr>
              <w:spacing w:line="276" w:lineRule="auto"/>
              <w:rPr>
                <w:rFonts w:cs="Times New Roman"/>
                <w:sz w:val="22"/>
                <w:szCs w:val="22"/>
              </w:rPr>
            </w:pPr>
            <w:r>
              <w:rPr>
                <w:rFonts w:cs="Times New Roman"/>
                <w:sz w:val="22"/>
                <w:szCs w:val="22"/>
              </w:rPr>
              <w:t>Temperature</w:t>
            </w:r>
          </w:p>
        </w:tc>
        <w:tc>
          <w:tcPr>
            <w:tcW w:w="1694" w:type="dxa"/>
            <w:shd w:val="clear" w:color="auto" w:fill="E7E6E6" w:themeFill="background2"/>
          </w:tcPr>
          <w:p w14:paraId="7260EB3D" w14:textId="77777777" w:rsidR="00C002BD" w:rsidRDefault="00C002BD" w:rsidP="007726B9">
            <w:pPr>
              <w:spacing w:line="276" w:lineRule="auto"/>
              <w:rPr>
                <w:rFonts w:cs="Times New Roman"/>
                <w:sz w:val="22"/>
                <w:szCs w:val="22"/>
              </w:rPr>
            </w:pPr>
            <w:r>
              <w:rPr>
                <w:rFonts w:cs="Times New Roman"/>
                <w:sz w:val="22"/>
                <w:szCs w:val="22"/>
              </w:rPr>
              <w:t>Time</w:t>
            </w:r>
          </w:p>
        </w:tc>
      </w:tr>
      <w:tr w:rsidR="00C002BD" w14:paraId="5AF679CF" w14:textId="77777777" w:rsidTr="007726B9">
        <w:trPr>
          <w:trHeight w:val="307"/>
        </w:trPr>
        <w:tc>
          <w:tcPr>
            <w:tcW w:w="1694" w:type="dxa"/>
          </w:tcPr>
          <w:p w14:paraId="6A0FEFCF" w14:textId="720154AD" w:rsidR="00C002BD" w:rsidRDefault="00C002BD" w:rsidP="007726B9">
            <w:pPr>
              <w:spacing w:line="276" w:lineRule="auto"/>
              <w:rPr>
                <w:rFonts w:cs="Times New Roman"/>
                <w:sz w:val="22"/>
                <w:szCs w:val="22"/>
              </w:rPr>
            </w:pPr>
            <w:r>
              <w:rPr>
                <w:rFonts w:cs="Times New Roman"/>
                <w:sz w:val="22"/>
                <w:szCs w:val="22"/>
              </w:rPr>
              <w:t>70</w:t>
            </w:r>
            <w:r w:rsidRPr="00390A9F">
              <w:rPr>
                <w:rFonts w:ascii="Cambria Math" w:hAnsi="Cambria Math" w:cs="Cambria Math"/>
                <w:sz w:val="22"/>
                <w:szCs w:val="22"/>
              </w:rPr>
              <w:t>℃</w:t>
            </w:r>
          </w:p>
        </w:tc>
        <w:tc>
          <w:tcPr>
            <w:tcW w:w="1694" w:type="dxa"/>
          </w:tcPr>
          <w:p w14:paraId="006FC573" w14:textId="2CB19F78" w:rsidR="00C002BD" w:rsidRDefault="00C002BD" w:rsidP="007726B9">
            <w:pPr>
              <w:spacing w:line="276" w:lineRule="auto"/>
              <w:rPr>
                <w:rFonts w:cs="Times New Roman"/>
                <w:sz w:val="22"/>
                <w:szCs w:val="22"/>
              </w:rPr>
            </w:pPr>
            <w:r>
              <w:rPr>
                <w:rFonts w:cs="Times New Roman"/>
                <w:sz w:val="22"/>
                <w:szCs w:val="22"/>
              </w:rPr>
              <w:t>90 seconds</w:t>
            </w:r>
          </w:p>
        </w:tc>
      </w:tr>
      <w:tr w:rsidR="00C002BD" w14:paraId="58D85FA5" w14:textId="77777777" w:rsidTr="00035688">
        <w:trPr>
          <w:trHeight w:val="292"/>
        </w:trPr>
        <w:tc>
          <w:tcPr>
            <w:tcW w:w="1694" w:type="dxa"/>
          </w:tcPr>
          <w:p w14:paraId="3CABDA69" w14:textId="0ABEAA7B" w:rsidR="00C002BD" w:rsidRDefault="00C002BD" w:rsidP="007726B9">
            <w:pPr>
              <w:spacing w:line="276" w:lineRule="auto"/>
              <w:rPr>
                <w:rFonts w:cs="Times New Roman"/>
                <w:sz w:val="22"/>
                <w:szCs w:val="22"/>
              </w:rPr>
            </w:pPr>
            <w:r>
              <w:rPr>
                <w:rFonts w:cs="Times New Roman"/>
                <w:sz w:val="22"/>
                <w:szCs w:val="22"/>
              </w:rPr>
              <w:t>35</w:t>
            </w:r>
            <w:r w:rsidRPr="00390A9F">
              <w:rPr>
                <w:rFonts w:ascii="Cambria Math" w:hAnsi="Cambria Math" w:cs="Cambria Math"/>
                <w:sz w:val="22"/>
                <w:szCs w:val="22"/>
              </w:rPr>
              <w:t>℃</w:t>
            </w:r>
          </w:p>
        </w:tc>
        <w:tc>
          <w:tcPr>
            <w:tcW w:w="1694" w:type="dxa"/>
            <w:tcBorders>
              <w:bottom w:val="single" w:sz="4" w:space="0" w:color="auto"/>
            </w:tcBorders>
          </w:tcPr>
          <w:p w14:paraId="27E6B5C7" w14:textId="4F59054F" w:rsidR="00C002BD" w:rsidRDefault="00C002BD" w:rsidP="007726B9">
            <w:pPr>
              <w:spacing w:line="276" w:lineRule="auto"/>
              <w:rPr>
                <w:rFonts w:cs="Times New Roman"/>
                <w:sz w:val="22"/>
                <w:szCs w:val="22"/>
              </w:rPr>
            </w:pPr>
            <w:r>
              <w:rPr>
                <w:rFonts w:cs="Times New Roman"/>
                <w:sz w:val="22"/>
                <w:szCs w:val="22"/>
              </w:rPr>
              <w:t>15 seconds</w:t>
            </w:r>
          </w:p>
        </w:tc>
      </w:tr>
      <w:tr w:rsidR="00C002BD" w14:paraId="610788D7" w14:textId="77777777" w:rsidTr="007726B9">
        <w:trPr>
          <w:trHeight w:val="292"/>
        </w:trPr>
        <w:tc>
          <w:tcPr>
            <w:tcW w:w="1694" w:type="dxa"/>
          </w:tcPr>
          <w:p w14:paraId="7FDA1A4C" w14:textId="3B86C108" w:rsidR="00C002BD" w:rsidRDefault="00035688" w:rsidP="007726B9">
            <w:pPr>
              <w:spacing w:line="276" w:lineRule="auto"/>
              <w:rPr>
                <w:rFonts w:cs="Times New Roman"/>
                <w:sz w:val="22"/>
                <w:szCs w:val="22"/>
              </w:rPr>
            </w:pPr>
            <w:r>
              <w:rPr>
                <w:rFonts w:ascii="Cambria Math" w:hAnsi="Cambria Math" w:cs="Cambria Math"/>
                <w:sz w:val="22"/>
                <w:szCs w:val="22"/>
              </w:rPr>
              <w:t>4</w:t>
            </w:r>
            <w:r w:rsidRPr="00390A9F">
              <w:rPr>
                <w:rFonts w:ascii="Cambria Math" w:hAnsi="Cambria Math" w:cs="Cambria Math"/>
                <w:sz w:val="22"/>
                <w:szCs w:val="22"/>
              </w:rPr>
              <w:t>℃</w:t>
            </w:r>
          </w:p>
        </w:tc>
        <w:tc>
          <w:tcPr>
            <w:tcW w:w="1694" w:type="dxa"/>
          </w:tcPr>
          <w:p w14:paraId="6D2FE23F" w14:textId="0609FE15" w:rsidR="00C002BD" w:rsidRDefault="00035688" w:rsidP="007726B9">
            <w:pPr>
              <w:spacing w:line="276" w:lineRule="auto"/>
              <w:rPr>
                <w:rFonts w:cs="Times New Roman"/>
                <w:sz w:val="22"/>
                <w:szCs w:val="22"/>
              </w:rPr>
            </w:pPr>
            <w:r>
              <w:rPr>
                <w:rFonts w:cs="Times New Roman"/>
                <w:sz w:val="22"/>
                <w:szCs w:val="22"/>
              </w:rPr>
              <w:t>hold</w:t>
            </w:r>
          </w:p>
        </w:tc>
      </w:tr>
    </w:tbl>
    <w:p w14:paraId="1FF23D68" w14:textId="252D75ED" w:rsidR="00C002BD" w:rsidRDefault="00C002BD" w:rsidP="00C002BD">
      <w:pPr>
        <w:spacing w:line="276" w:lineRule="auto"/>
        <w:jc w:val="both"/>
        <w:rPr>
          <w:rFonts w:cstheme="minorHAnsi"/>
          <w:sz w:val="22"/>
          <w:szCs w:val="22"/>
        </w:rPr>
      </w:pPr>
    </w:p>
    <w:p w14:paraId="5C11D0D9" w14:textId="54EB9404" w:rsidR="00C002BD" w:rsidRDefault="00C002BD" w:rsidP="001B6E4B">
      <w:pPr>
        <w:pStyle w:val="ListParagraph"/>
        <w:numPr>
          <w:ilvl w:val="0"/>
          <w:numId w:val="8"/>
        </w:numPr>
        <w:spacing w:line="276" w:lineRule="auto"/>
        <w:jc w:val="both"/>
        <w:rPr>
          <w:rFonts w:cstheme="minorHAnsi"/>
          <w:sz w:val="22"/>
          <w:szCs w:val="22"/>
        </w:rPr>
      </w:pPr>
      <w:r>
        <w:rPr>
          <w:rFonts w:cstheme="minorHAnsi"/>
          <w:sz w:val="22"/>
          <w:szCs w:val="22"/>
        </w:rPr>
        <w:t>Spin down to collect volume in the bottom of wells and place on ice.</w:t>
      </w:r>
    </w:p>
    <w:p w14:paraId="6C9A4A9F" w14:textId="092C807B" w:rsidR="00C002BD" w:rsidRDefault="00C002BD" w:rsidP="001B6E4B">
      <w:pPr>
        <w:pStyle w:val="ListParagraph"/>
        <w:numPr>
          <w:ilvl w:val="0"/>
          <w:numId w:val="8"/>
        </w:numPr>
        <w:spacing w:line="276" w:lineRule="auto"/>
        <w:jc w:val="both"/>
        <w:rPr>
          <w:rFonts w:cstheme="minorHAnsi"/>
          <w:sz w:val="22"/>
          <w:szCs w:val="22"/>
        </w:rPr>
      </w:pPr>
      <w:r>
        <w:rPr>
          <w:rFonts w:cstheme="minorHAnsi"/>
          <w:sz w:val="22"/>
          <w:szCs w:val="22"/>
        </w:rPr>
        <w:t>Prepare RT premix according to Table 3.</w:t>
      </w:r>
    </w:p>
    <w:p w14:paraId="0B49B0C6" w14:textId="45E08C5E" w:rsidR="00C002BD" w:rsidRDefault="00C002BD" w:rsidP="00C002BD">
      <w:pPr>
        <w:spacing w:line="276" w:lineRule="auto"/>
        <w:jc w:val="both"/>
        <w:rPr>
          <w:rFonts w:cstheme="minorHAnsi"/>
          <w:sz w:val="22"/>
          <w:szCs w:val="22"/>
        </w:rPr>
      </w:pPr>
    </w:p>
    <w:p w14:paraId="0E3062CA" w14:textId="07E020D1" w:rsidR="00C002BD" w:rsidRPr="00A0081F" w:rsidRDefault="00C002BD" w:rsidP="00C002BD">
      <w:pPr>
        <w:spacing w:line="276" w:lineRule="auto"/>
        <w:rPr>
          <w:rFonts w:cs="Times New Roman"/>
          <w:sz w:val="22"/>
          <w:szCs w:val="22"/>
        </w:rPr>
      </w:pPr>
      <w:r>
        <w:rPr>
          <w:rFonts w:cs="Times New Roman"/>
          <w:sz w:val="22"/>
          <w:szCs w:val="22"/>
        </w:rPr>
        <w:t xml:space="preserve">Table </w:t>
      </w:r>
      <w:proofErr w:type="gramStart"/>
      <w:r>
        <w:rPr>
          <w:rFonts w:cs="Times New Roman"/>
          <w:sz w:val="22"/>
          <w:szCs w:val="22"/>
        </w:rPr>
        <w:t>3 :</w:t>
      </w:r>
      <w:proofErr w:type="gramEnd"/>
      <w:r>
        <w:rPr>
          <w:rFonts w:cs="Times New Roman"/>
          <w:sz w:val="22"/>
          <w:szCs w:val="22"/>
        </w:rPr>
        <w:t xml:space="preserve"> RT premix</w:t>
      </w:r>
      <w:r w:rsidR="00035688">
        <w:rPr>
          <w:rFonts w:cs="Times New Roman"/>
          <w:sz w:val="22"/>
          <w:szCs w:val="22"/>
        </w:rPr>
        <w:t xml:space="preserve"> (RT6.25 condition)</w:t>
      </w:r>
    </w:p>
    <w:tbl>
      <w:tblPr>
        <w:tblStyle w:val="TableGrid"/>
        <w:tblW w:w="0" w:type="auto"/>
        <w:tblLook w:val="04A0" w:firstRow="1" w:lastRow="0" w:firstColumn="1" w:lastColumn="0" w:noHBand="0" w:noVBand="1"/>
      </w:tblPr>
      <w:tblGrid>
        <w:gridCol w:w="2065"/>
        <w:gridCol w:w="1323"/>
        <w:gridCol w:w="1694"/>
      </w:tblGrid>
      <w:tr w:rsidR="00C002BD" w14:paraId="514D6F25" w14:textId="43FA169A" w:rsidTr="00CC323A">
        <w:trPr>
          <w:trHeight w:val="292"/>
        </w:trPr>
        <w:tc>
          <w:tcPr>
            <w:tcW w:w="2065" w:type="dxa"/>
            <w:shd w:val="clear" w:color="auto" w:fill="E7E6E6" w:themeFill="background2"/>
          </w:tcPr>
          <w:p w14:paraId="714A9B66" w14:textId="1AD53769" w:rsidR="00C002BD" w:rsidRDefault="00C002BD" w:rsidP="007726B9">
            <w:pPr>
              <w:spacing w:line="276" w:lineRule="auto"/>
              <w:rPr>
                <w:rFonts w:cs="Times New Roman"/>
                <w:sz w:val="22"/>
                <w:szCs w:val="22"/>
              </w:rPr>
            </w:pPr>
            <w:r>
              <w:rPr>
                <w:rFonts w:cs="Times New Roman"/>
                <w:sz w:val="22"/>
                <w:szCs w:val="22"/>
              </w:rPr>
              <w:t>Reagent</w:t>
            </w:r>
          </w:p>
        </w:tc>
        <w:tc>
          <w:tcPr>
            <w:tcW w:w="1323" w:type="dxa"/>
            <w:shd w:val="clear" w:color="auto" w:fill="E7E6E6" w:themeFill="background2"/>
          </w:tcPr>
          <w:p w14:paraId="563884D9" w14:textId="0F70B407" w:rsidR="00C002BD" w:rsidRDefault="00C002BD" w:rsidP="007726B9">
            <w:pPr>
              <w:spacing w:line="276" w:lineRule="auto"/>
              <w:rPr>
                <w:rFonts w:cs="Times New Roman"/>
                <w:sz w:val="22"/>
                <w:szCs w:val="22"/>
              </w:rPr>
            </w:pPr>
            <w:r>
              <w:rPr>
                <w:rFonts w:cs="Times New Roman"/>
                <w:sz w:val="22"/>
                <w:szCs w:val="22"/>
              </w:rPr>
              <w:t>1 plate</w:t>
            </w:r>
          </w:p>
        </w:tc>
        <w:tc>
          <w:tcPr>
            <w:tcW w:w="1694" w:type="dxa"/>
            <w:shd w:val="clear" w:color="auto" w:fill="E7E6E6" w:themeFill="background2"/>
          </w:tcPr>
          <w:p w14:paraId="6C41DEE5" w14:textId="071B4CFE" w:rsidR="00C002BD" w:rsidRDefault="00C66DA5" w:rsidP="007726B9">
            <w:pPr>
              <w:spacing w:line="276" w:lineRule="auto"/>
              <w:rPr>
                <w:rFonts w:cs="Times New Roman"/>
                <w:sz w:val="22"/>
                <w:szCs w:val="22"/>
              </w:rPr>
            </w:pPr>
            <w:r>
              <w:rPr>
                <w:rFonts w:cs="Times New Roman"/>
                <w:sz w:val="22"/>
                <w:szCs w:val="22"/>
              </w:rPr>
              <w:t>1.</w:t>
            </w:r>
            <w:r w:rsidR="00035688">
              <w:rPr>
                <w:rFonts w:cs="Times New Roman"/>
                <w:sz w:val="22"/>
                <w:szCs w:val="22"/>
              </w:rPr>
              <w:t>3</w:t>
            </w:r>
            <w:r>
              <w:rPr>
                <w:rFonts w:cs="Times New Roman"/>
                <w:sz w:val="22"/>
                <w:szCs w:val="22"/>
              </w:rPr>
              <w:t xml:space="preserve"> plates</w:t>
            </w:r>
          </w:p>
        </w:tc>
      </w:tr>
      <w:tr w:rsidR="00C002BD" w14:paraId="6E514602" w14:textId="4151EDA5" w:rsidTr="00CC323A">
        <w:trPr>
          <w:trHeight w:val="307"/>
        </w:trPr>
        <w:tc>
          <w:tcPr>
            <w:tcW w:w="2065" w:type="dxa"/>
          </w:tcPr>
          <w:p w14:paraId="22ADB104" w14:textId="49C646D3" w:rsidR="00C002BD" w:rsidRDefault="00CC323A" w:rsidP="007726B9">
            <w:pPr>
              <w:spacing w:line="276" w:lineRule="auto"/>
              <w:rPr>
                <w:rFonts w:cs="Times New Roman"/>
                <w:sz w:val="22"/>
                <w:szCs w:val="22"/>
              </w:rPr>
            </w:pPr>
            <w:r>
              <w:rPr>
                <w:rFonts w:cs="Times New Roman"/>
                <w:sz w:val="22"/>
                <w:szCs w:val="22"/>
              </w:rPr>
              <w:t>H2O</w:t>
            </w:r>
          </w:p>
        </w:tc>
        <w:tc>
          <w:tcPr>
            <w:tcW w:w="1323" w:type="dxa"/>
          </w:tcPr>
          <w:p w14:paraId="7C6CA05F" w14:textId="241AC494" w:rsidR="00C002BD" w:rsidRDefault="0013651C" w:rsidP="007726B9">
            <w:pPr>
              <w:spacing w:line="276" w:lineRule="auto"/>
              <w:rPr>
                <w:rFonts w:cs="Times New Roman"/>
                <w:sz w:val="22"/>
                <w:szCs w:val="22"/>
              </w:rPr>
            </w:pPr>
            <w:r>
              <w:rPr>
                <w:rFonts w:cs="Times New Roman"/>
                <w:sz w:val="22"/>
                <w:szCs w:val="22"/>
              </w:rPr>
              <w:t>303.46</w:t>
            </w:r>
            <w:r w:rsidR="00C66DA5">
              <w:rPr>
                <w:rFonts w:cs="Times New Roman"/>
                <w:sz w:val="22"/>
                <w:szCs w:val="22"/>
              </w:rPr>
              <w:t xml:space="preserve"> </w:t>
            </w:r>
            <w:r w:rsidR="00C66DA5">
              <w:rPr>
                <w:rFonts w:cstheme="minorHAnsi"/>
                <w:sz w:val="22"/>
                <w:szCs w:val="22"/>
              </w:rPr>
              <w:t>µl</w:t>
            </w:r>
          </w:p>
        </w:tc>
        <w:tc>
          <w:tcPr>
            <w:tcW w:w="1694" w:type="dxa"/>
          </w:tcPr>
          <w:p w14:paraId="7F16BB63" w14:textId="4BBE4FDB" w:rsidR="00C002BD" w:rsidRDefault="00C66DA5" w:rsidP="007726B9">
            <w:pPr>
              <w:spacing w:line="276" w:lineRule="auto"/>
              <w:rPr>
                <w:rFonts w:cs="Times New Roman"/>
                <w:sz w:val="22"/>
                <w:szCs w:val="22"/>
              </w:rPr>
            </w:pPr>
            <w:r>
              <w:rPr>
                <w:rFonts w:cstheme="minorHAnsi"/>
                <w:sz w:val="22"/>
                <w:szCs w:val="22"/>
              </w:rPr>
              <w:t>3</w:t>
            </w:r>
            <w:r w:rsidR="0013651C">
              <w:rPr>
                <w:rFonts w:cstheme="minorHAnsi"/>
                <w:sz w:val="22"/>
                <w:szCs w:val="22"/>
              </w:rPr>
              <w:t>94.49</w:t>
            </w:r>
            <w:r>
              <w:rPr>
                <w:rFonts w:cstheme="minorHAnsi"/>
                <w:sz w:val="22"/>
                <w:szCs w:val="22"/>
              </w:rPr>
              <w:t xml:space="preserve"> µl</w:t>
            </w:r>
          </w:p>
        </w:tc>
      </w:tr>
      <w:tr w:rsidR="00C002BD" w14:paraId="25B7F59C" w14:textId="2D0C86A9" w:rsidTr="00CC323A">
        <w:trPr>
          <w:trHeight w:val="292"/>
        </w:trPr>
        <w:tc>
          <w:tcPr>
            <w:tcW w:w="2065" w:type="dxa"/>
          </w:tcPr>
          <w:p w14:paraId="3EF7B157" w14:textId="4EA3F9DC" w:rsidR="00C002BD" w:rsidRDefault="00CC323A" w:rsidP="007726B9">
            <w:pPr>
              <w:spacing w:line="276" w:lineRule="auto"/>
              <w:rPr>
                <w:rFonts w:cs="Times New Roman"/>
                <w:sz w:val="22"/>
                <w:szCs w:val="22"/>
              </w:rPr>
            </w:pPr>
            <w:proofErr w:type="spellStart"/>
            <w:r>
              <w:rPr>
                <w:rFonts w:cs="Times New Roman"/>
                <w:sz w:val="22"/>
                <w:szCs w:val="22"/>
              </w:rPr>
              <w:t>ThermoPol</w:t>
            </w:r>
            <w:proofErr w:type="spellEnd"/>
            <w:r>
              <w:rPr>
                <w:rFonts w:cs="Times New Roman"/>
                <w:sz w:val="22"/>
                <w:szCs w:val="22"/>
              </w:rPr>
              <w:t xml:space="preserve"> Buffer</w:t>
            </w:r>
          </w:p>
        </w:tc>
        <w:tc>
          <w:tcPr>
            <w:tcW w:w="1323" w:type="dxa"/>
          </w:tcPr>
          <w:p w14:paraId="3F5B1EC3" w14:textId="29FFA32C" w:rsidR="00C002BD" w:rsidRDefault="00C66DA5" w:rsidP="007726B9">
            <w:pPr>
              <w:spacing w:line="276" w:lineRule="auto"/>
              <w:rPr>
                <w:rFonts w:cs="Times New Roman"/>
                <w:sz w:val="22"/>
                <w:szCs w:val="22"/>
              </w:rPr>
            </w:pPr>
            <w:r>
              <w:rPr>
                <w:rFonts w:cstheme="minorHAnsi"/>
                <w:sz w:val="22"/>
                <w:szCs w:val="22"/>
              </w:rPr>
              <w:t>76.8 µl</w:t>
            </w:r>
          </w:p>
        </w:tc>
        <w:tc>
          <w:tcPr>
            <w:tcW w:w="1694" w:type="dxa"/>
          </w:tcPr>
          <w:p w14:paraId="5496D2EA" w14:textId="6B14C893" w:rsidR="00C002BD" w:rsidRDefault="008A50BD" w:rsidP="007726B9">
            <w:pPr>
              <w:spacing w:line="276" w:lineRule="auto"/>
              <w:rPr>
                <w:rFonts w:cs="Times New Roman"/>
                <w:sz w:val="22"/>
                <w:szCs w:val="22"/>
              </w:rPr>
            </w:pPr>
            <w:r>
              <w:rPr>
                <w:rFonts w:cstheme="minorHAnsi"/>
                <w:sz w:val="22"/>
                <w:szCs w:val="22"/>
              </w:rPr>
              <w:t>9</w:t>
            </w:r>
            <w:r w:rsidR="0013651C">
              <w:rPr>
                <w:rFonts w:cstheme="minorHAnsi"/>
                <w:sz w:val="22"/>
                <w:szCs w:val="22"/>
              </w:rPr>
              <w:t>9.85</w:t>
            </w:r>
            <w:r w:rsidR="00C66DA5">
              <w:rPr>
                <w:rFonts w:cstheme="minorHAnsi"/>
                <w:sz w:val="22"/>
                <w:szCs w:val="22"/>
              </w:rPr>
              <w:t xml:space="preserve"> µl</w:t>
            </w:r>
          </w:p>
        </w:tc>
      </w:tr>
      <w:tr w:rsidR="00C002BD" w14:paraId="653E2EAF" w14:textId="0D5E111F" w:rsidTr="00CC323A">
        <w:trPr>
          <w:trHeight w:val="292"/>
        </w:trPr>
        <w:tc>
          <w:tcPr>
            <w:tcW w:w="2065" w:type="dxa"/>
          </w:tcPr>
          <w:p w14:paraId="1D562230" w14:textId="7C011D9C" w:rsidR="00C002BD" w:rsidRDefault="00CC323A" w:rsidP="007726B9">
            <w:pPr>
              <w:spacing w:line="276" w:lineRule="auto"/>
              <w:rPr>
                <w:rFonts w:cs="Times New Roman"/>
                <w:sz w:val="22"/>
                <w:szCs w:val="22"/>
              </w:rPr>
            </w:pPr>
            <w:proofErr w:type="spellStart"/>
            <w:r>
              <w:rPr>
                <w:rFonts w:cs="Times New Roman"/>
                <w:sz w:val="22"/>
                <w:szCs w:val="22"/>
              </w:rPr>
              <w:t>SuperScript</w:t>
            </w:r>
            <w:proofErr w:type="spellEnd"/>
            <w:r>
              <w:rPr>
                <w:rFonts w:cs="Times New Roman"/>
                <w:sz w:val="22"/>
                <w:szCs w:val="22"/>
              </w:rPr>
              <w:t xml:space="preserve"> III</w:t>
            </w:r>
          </w:p>
        </w:tc>
        <w:tc>
          <w:tcPr>
            <w:tcW w:w="1323" w:type="dxa"/>
          </w:tcPr>
          <w:p w14:paraId="0C6A4DFA" w14:textId="782A72F7" w:rsidR="00C002BD" w:rsidRDefault="0013651C" w:rsidP="007726B9">
            <w:pPr>
              <w:spacing w:line="276" w:lineRule="auto"/>
              <w:rPr>
                <w:rFonts w:cs="Times New Roman"/>
                <w:sz w:val="22"/>
                <w:szCs w:val="22"/>
              </w:rPr>
            </w:pPr>
            <w:r>
              <w:rPr>
                <w:rFonts w:cstheme="minorHAnsi"/>
                <w:sz w:val="22"/>
                <w:szCs w:val="22"/>
              </w:rPr>
              <w:t>2.41</w:t>
            </w:r>
            <w:r w:rsidR="00C66DA5">
              <w:rPr>
                <w:rFonts w:cstheme="minorHAnsi"/>
                <w:sz w:val="22"/>
                <w:szCs w:val="22"/>
              </w:rPr>
              <w:t xml:space="preserve"> µl</w:t>
            </w:r>
          </w:p>
        </w:tc>
        <w:tc>
          <w:tcPr>
            <w:tcW w:w="1694" w:type="dxa"/>
          </w:tcPr>
          <w:p w14:paraId="6CC39D43" w14:textId="2159FE09" w:rsidR="00C002BD" w:rsidRDefault="0013651C" w:rsidP="007726B9">
            <w:pPr>
              <w:spacing w:line="276" w:lineRule="auto"/>
              <w:rPr>
                <w:rFonts w:cs="Times New Roman"/>
                <w:sz w:val="22"/>
                <w:szCs w:val="22"/>
              </w:rPr>
            </w:pPr>
            <w:r>
              <w:rPr>
                <w:rFonts w:cstheme="minorHAnsi"/>
                <w:sz w:val="22"/>
                <w:szCs w:val="22"/>
              </w:rPr>
              <w:t>3.13</w:t>
            </w:r>
            <w:r w:rsidR="00C66DA5">
              <w:rPr>
                <w:rFonts w:cstheme="minorHAnsi"/>
                <w:sz w:val="22"/>
                <w:szCs w:val="22"/>
              </w:rPr>
              <w:t xml:space="preserve"> µl</w:t>
            </w:r>
          </w:p>
        </w:tc>
      </w:tr>
      <w:tr w:rsidR="00CC323A" w14:paraId="163B16A7" w14:textId="77777777" w:rsidTr="00CC323A">
        <w:trPr>
          <w:trHeight w:val="292"/>
        </w:trPr>
        <w:tc>
          <w:tcPr>
            <w:tcW w:w="2065" w:type="dxa"/>
          </w:tcPr>
          <w:p w14:paraId="07F0502A" w14:textId="40947877" w:rsidR="00CC323A" w:rsidRDefault="00CC323A" w:rsidP="007726B9">
            <w:pPr>
              <w:spacing w:line="276" w:lineRule="auto"/>
              <w:rPr>
                <w:rFonts w:cs="Times New Roman"/>
                <w:sz w:val="22"/>
                <w:szCs w:val="22"/>
              </w:rPr>
            </w:pPr>
            <w:proofErr w:type="spellStart"/>
            <w:r>
              <w:rPr>
                <w:rFonts w:cs="Times New Roman"/>
                <w:sz w:val="22"/>
                <w:szCs w:val="22"/>
              </w:rPr>
              <w:t>RNAsin</w:t>
            </w:r>
            <w:proofErr w:type="spellEnd"/>
            <w:r>
              <w:rPr>
                <w:rFonts w:cs="Times New Roman"/>
                <w:sz w:val="22"/>
                <w:szCs w:val="22"/>
              </w:rPr>
              <w:t xml:space="preserve"> Plus</w:t>
            </w:r>
          </w:p>
        </w:tc>
        <w:tc>
          <w:tcPr>
            <w:tcW w:w="1323" w:type="dxa"/>
          </w:tcPr>
          <w:p w14:paraId="29401F12" w14:textId="0C0B0DC9" w:rsidR="00CC323A" w:rsidRDefault="0013651C" w:rsidP="007726B9">
            <w:pPr>
              <w:spacing w:line="276" w:lineRule="auto"/>
              <w:rPr>
                <w:rFonts w:cs="Times New Roman"/>
                <w:sz w:val="22"/>
                <w:szCs w:val="22"/>
              </w:rPr>
            </w:pPr>
            <w:r>
              <w:rPr>
                <w:rFonts w:cstheme="minorHAnsi"/>
                <w:sz w:val="22"/>
                <w:szCs w:val="22"/>
              </w:rPr>
              <w:t>1.33</w:t>
            </w:r>
            <w:r w:rsidR="00C66DA5">
              <w:rPr>
                <w:rFonts w:cstheme="minorHAnsi"/>
                <w:sz w:val="22"/>
                <w:szCs w:val="22"/>
              </w:rPr>
              <w:t xml:space="preserve"> µl</w:t>
            </w:r>
          </w:p>
        </w:tc>
        <w:tc>
          <w:tcPr>
            <w:tcW w:w="1694" w:type="dxa"/>
          </w:tcPr>
          <w:p w14:paraId="1BF4B7C7" w14:textId="6679E1ED" w:rsidR="00CC323A" w:rsidRDefault="0013651C" w:rsidP="007726B9">
            <w:pPr>
              <w:spacing w:line="276" w:lineRule="auto"/>
              <w:rPr>
                <w:rFonts w:cs="Times New Roman"/>
                <w:sz w:val="22"/>
                <w:szCs w:val="22"/>
              </w:rPr>
            </w:pPr>
            <w:r>
              <w:rPr>
                <w:rFonts w:cstheme="minorHAnsi"/>
                <w:sz w:val="22"/>
                <w:szCs w:val="22"/>
              </w:rPr>
              <w:t>1.73</w:t>
            </w:r>
            <w:r w:rsidR="00C66DA5">
              <w:rPr>
                <w:rFonts w:cstheme="minorHAnsi"/>
                <w:sz w:val="22"/>
                <w:szCs w:val="22"/>
              </w:rPr>
              <w:t xml:space="preserve"> µl</w:t>
            </w:r>
          </w:p>
        </w:tc>
      </w:tr>
      <w:tr w:rsidR="002C3547" w14:paraId="6EC52525" w14:textId="77777777" w:rsidTr="00CC323A">
        <w:trPr>
          <w:trHeight w:val="292"/>
        </w:trPr>
        <w:tc>
          <w:tcPr>
            <w:tcW w:w="2065" w:type="dxa"/>
          </w:tcPr>
          <w:p w14:paraId="199F3152" w14:textId="71272988" w:rsidR="002C3547" w:rsidRDefault="002C3547" w:rsidP="007726B9">
            <w:pPr>
              <w:spacing w:line="276" w:lineRule="auto"/>
              <w:rPr>
                <w:rFonts w:cs="Times New Roman"/>
                <w:sz w:val="22"/>
                <w:szCs w:val="22"/>
              </w:rPr>
            </w:pPr>
            <w:r>
              <w:rPr>
                <w:rFonts w:cs="Times New Roman"/>
                <w:sz w:val="22"/>
                <w:szCs w:val="22"/>
              </w:rPr>
              <w:t>Total volume</w:t>
            </w:r>
          </w:p>
        </w:tc>
        <w:tc>
          <w:tcPr>
            <w:tcW w:w="1323" w:type="dxa"/>
          </w:tcPr>
          <w:p w14:paraId="0B33DCDA" w14:textId="2CCAACBA" w:rsidR="002C3547" w:rsidRDefault="002C3547" w:rsidP="007726B9">
            <w:pPr>
              <w:spacing w:line="276" w:lineRule="auto"/>
              <w:rPr>
                <w:rFonts w:cstheme="minorHAnsi"/>
                <w:sz w:val="22"/>
                <w:szCs w:val="22"/>
              </w:rPr>
            </w:pPr>
            <w:r>
              <w:rPr>
                <w:rFonts w:cstheme="minorHAnsi"/>
                <w:sz w:val="22"/>
                <w:szCs w:val="22"/>
              </w:rPr>
              <w:t>384 µl</w:t>
            </w:r>
          </w:p>
        </w:tc>
        <w:tc>
          <w:tcPr>
            <w:tcW w:w="1694" w:type="dxa"/>
          </w:tcPr>
          <w:p w14:paraId="5FAC444D" w14:textId="1BAF625A" w:rsidR="002C3547" w:rsidRDefault="002C3547" w:rsidP="007726B9">
            <w:pPr>
              <w:spacing w:line="276" w:lineRule="auto"/>
              <w:rPr>
                <w:rFonts w:cstheme="minorHAnsi"/>
                <w:sz w:val="22"/>
                <w:szCs w:val="22"/>
              </w:rPr>
            </w:pPr>
            <w:r>
              <w:rPr>
                <w:rFonts w:cstheme="minorHAnsi"/>
                <w:sz w:val="22"/>
                <w:szCs w:val="22"/>
              </w:rPr>
              <w:t>4</w:t>
            </w:r>
            <w:r w:rsidR="0013651C">
              <w:rPr>
                <w:rFonts w:cstheme="minorHAnsi"/>
                <w:sz w:val="22"/>
                <w:szCs w:val="22"/>
              </w:rPr>
              <w:t>99.2</w:t>
            </w:r>
            <w:r>
              <w:rPr>
                <w:rFonts w:cstheme="minorHAnsi"/>
                <w:sz w:val="22"/>
                <w:szCs w:val="22"/>
              </w:rPr>
              <w:t xml:space="preserve"> µl</w:t>
            </w:r>
          </w:p>
        </w:tc>
      </w:tr>
    </w:tbl>
    <w:p w14:paraId="7623391A" w14:textId="77777777" w:rsidR="00035688" w:rsidRPr="00035688" w:rsidRDefault="00035688" w:rsidP="00035688">
      <w:pPr>
        <w:spacing w:line="276" w:lineRule="auto"/>
        <w:jc w:val="both"/>
        <w:rPr>
          <w:rFonts w:cstheme="minorHAnsi"/>
          <w:sz w:val="22"/>
          <w:szCs w:val="22"/>
        </w:rPr>
      </w:pPr>
    </w:p>
    <w:p w14:paraId="5ABBE121" w14:textId="13B08677" w:rsidR="00BB7445" w:rsidRDefault="00BB7445" w:rsidP="001B6E4B">
      <w:pPr>
        <w:pStyle w:val="ListParagraph"/>
        <w:numPr>
          <w:ilvl w:val="0"/>
          <w:numId w:val="8"/>
        </w:numPr>
        <w:spacing w:line="276" w:lineRule="auto"/>
        <w:jc w:val="both"/>
        <w:rPr>
          <w:rFonts w:cstheme="minorHAnsi"/>
          <w:sz w:val="22"/>
          <w:szCs w:val="22"/>
        </w:rPr>
      </w:pPr>
      <w:r>
        <w:rPr>
          <w:rFonts w:cstheme="minorHAnsi"/>
          <w:sz w:val="22"/>
          <w:szCs w:val="22"/>
        </w:rPr>
        <w:t>Remove seal from plate and add 1uL/well RT pre-mix.</w:t>
      </w:r>
    </w:p>
    <w:p w14:paraId="62813C95" w14:textId="260C2B8B" w:rsidR="00F57431" w:rsidRDefault="00BB7445" w:rsidP="001B6E4B">
      <w:pPr>
        <w:pStyle w:val="ListParagraph"/>
        <w:numPr>
          <w:ilvl w:val="0"/>
          <w:numId w:val="8"/>
        </w:numPr>
        <w:spacing w:line="276" w:lineRule="auto"/>
        <w:jc w:val="both"/>
        <w:rPr>
          <w:rFonts w:cstheme="minorHAnsi"/>
          <w:sz w:val="22"/>
          <w:szCs w:val="22"/>
        </w:rPr>
      </w:pPr>
      <w:r>
        <w:rPr>
          <w:rFonts w:cstheme="minorHAnsi"/>
          <w:sz w:val="22"/>
          <w:szCs w:val="22"/>
        </w:rPr>
        <w:t xml:space="preserve">Seal </w:t>
      </w:r>
      <w:proofErr w:type="gramStart"/>
      <w:r>
        <w:rPr>
          <w:rFonts w:cstheme="minorHAnsi"/>
          <w:sz w:val="22"/>
          <w:szCs w:val="22"/>
        </w:rPr>
        <w:t>well</w:t>
      </w:r>
      <w:proofErr w:type="gramEnd"/>
      <w:r>
        <w:rPr>
          <w:rFonts w:cstheme="minorHAnsi"/>
          <w:sz w:val="22"/>
          <w:szCs w:val="22"/>
        </w:rPr>
        <w:t xml:space="preserve"> with PCR adhesive seal</w:t>
      </w:r>
      <w:r w:rsidR="00F57431">
        <w:rPr>
          <w:rFonts w:cstheme="minorHAnsi"/>
          <w:sz w:val="22"/>
          <w:szCs w:val="22"/>
        </w:rPr>
        <w:t xml:space="preserve"> and</w:t>
      </w:r>
      <w:r>
        <w:rPr>
          <w:rFonts w:cstheme="minorHAnsi"/>
          <w:sz w:val="22"/>
          <w:szCs w:val="22"/>
        </w:rPr>
        <w:t xml:space="preserve"> </w:t>
      </w:r>
      <w:r w:rsidR="00F57431">
        <w:rPr>
          <w:rFonts w:cstheme="minorHAnsi"/>
          <w:sz w:val="22"/>
          <w:szCs w:val="22"/>
        </w:rPr>
        <w:t>spin down to collect volume in the bottom of wells.</w:t>
      </w:r>
    </w:p>
    <w:p w14:paraId="19CAD3B0" w14:textId="38A44024" w:rsidR="00BB7445" w:rsidRDefault="00F57431" w:rsidP="001B6E4B">
      <w:pPr>
        <w:pStyle w:val="ListParagraph"/>
        <w:numPr>
          <w:ilvl w:val="0"/>
          <w:numId w:val="8"/>
        </w:numPr>
        <w:spacing w:line="276" w:lineRule="auto"/>
        <w:jc w:val="both"/>
        <w:rPr>
          <w:rFonts w:cstheme="minorHAnsi"/>
          <w:sz w:val="22"/>
          <w:szCs w:val="22"/>
        </w:rPr>
      </w:pPr>
      <w:r>
        <w:rPr>
          <w:rFonts w:cstheme="minorHAnsi"/>
          <w:sz w:val="22"/>
          <w:szCs w:val="22"/>
        </w:rPr>
        <w:t>V</w:t>
      </w:r>
      <w:r w:rsidR="00BB7445">
        <w:rPr>
          <w:rFonts w:cstheme="minorHAnsi"/>
          <w:sz w:val="22"/>
          <w:szCs w:val="22"/>
        </w:rPr>
        <w:t>ortex mix</w:t>
      </w:r>
      <w:r w:rsidR="00DB45CF">
        <w:rPr>
          <w:rFonts w:cstheme="minorHAnsi"/>
          <w:sz w:val="22"/>
          <w:szCs w:val="22"/>
        </w:rPr>
        <w:t xml:space="preserve"> on low speed</w:t>
      </w:r>
      <w:r w:rsidR="00BB7445">
        <w:rPr>
          <w:rFonts w:cstheme="minorHAnsi"/>
          <w:sz w:val="22"/>
          <w:szCs w:val="22"/>
        </w:rPr>
        <w:t xml:space="preserve"> for 1min, and return to ice for 1 min.</w:t>
      </w:r>
    </w:p>
    <w:p w14:paraId="5F06F75E" w14:textId="486C670B" w:rsidR="00BB7445" w:rsidRDefault="00BB7445" w:rsidP="001B6E4B">
      <w:pPr>
        <w:pStyle w:val="ListParagraph"/>
        <w:numPr>
          <w:ilvl w:val="0"/>
          <w:numId w:val="8"/>
        </w:numPr>
        <w:spacing w:line="276" w:lineRule="auto"/>
        <w:jc w:val="both"/>
        <w:rPr>
          <w:rFonts w:cstheme="minorHAnsi"/>
          <w:sz w:val="22"/>
          <w:szCs w:val="22"/>
        </w:rPr>
      </w:pPr>
      <w:r>
        <w:rPr>
          <w:rFonts w:cstheme="minorHAnsi"/>
          <w:sz w:val="22"/>
          <w:szCs w:val="22"/>
        </w:rPr>
        <w:t>Spin down to collect volume in the bottom of wells.</w:t>
      </w:r>
    </w:p>
    <w:p w14:paraId="6BB14616" w14:textId="3302346A" w:rsidR="00BB7445" w:rsidRPr="00BB7445" w:rsidRDefault="00BB7445" w:rsidP="001B6E4B">
      <w:pPr>
        <w:pStyle w:val="ListParagraph"/>
        <w:numPr>
          <w:ilvl w:val="0"/>
          <w:numId w:val="8"/>
        </w:numPr>
        <w:spacing w:line="276" w:lineRule="auto"/>
        <w:jc w:val="both"/>
        <w:rPr>
          <w:rFonts w:cstheme="minorHAnsi"/>
          <w:sz w:val="22"/>
          <w:szCs w:val="22"/>
        </w:rPr>
      </w:pPr>
      <w:r>
        <w:rPr>
          <w:rFonts w:cstheme="minorHAnsi"/>
          <w:sz w:val="22"/>
          <w:szCs w:val="22"/>
        </w:rPr>
        <w:t>Perform RT reaction as per Table 4.</w:t>
      </w:r>
    </w:p>
    <w:p w14:paraId="158D8059" w14:textId="04279EF8" w:rsidR="00BB7445" w:rsidRDefault="00BB7445" w:rsidP="00BB7445">
      <w:pPr>
        <w:spacing w:line="276" w:lineRule="auto"/>
        <w:jc w:val="both"/>
        <w:rPr>
          <w:rFonts w:cstheme="minorHAnsi"/>
          <w:sz w:val="22"/>
          <w:szCs w:val="22"/>
        </w:rPr>
      </w:pPr>
    </w:p>
    <w:p w14:paraId="2A84202B" w14:textId="3CB7E740" w:rsidR="00BB7445" w:rsidRPr="00A0081F" w:rsidRDefault="00BB7445" w:rsidP="00BB7445">
      <w:pPr>
        <w:spacing w:line="276" w:lineRule="auto"/>
        <w:rPr>
          <w:rFonts w:cs="Times New Roman"/>
          <w:sz w:val="22"/>
          <w:szCs w:val="22"/>
        </w:rPr>
      </w:pPr>
      <w:r>
        <w:rPr>
          <w:rFonts w:cs="Times New Roman"/>
          <w:sz w:val="22"/>
          <w:szCs w:val="22"/>
        </w:rPr>
        <w:t xml:space="preserve">Table </w:t>
      </w:r>
      <w:proofErr w:type="gramStart"/>
      <w:r>
        <w:rPr>
          <w:rFonts w:cs="Times New Roman"/>
          <w:sz w:val="22"/>
          <w:szCs w:val="22"/>
        </w:rPr>
        <w:t>4 :</w:t>
      </w:r>
      <w:proofErr w:type="gramEnd"/>
      <w:r>
        <w:rPr>
          <w:rFonts w:cs="Times New Roman"/>
          <w:sz w:val="22"/>
          <w:szCs w:val="22"/>
        </w:rPr>
        <w:t xml:space="preserve"> Reverse transcription reaction</w:t>
      </w:r>
    </w:p>
    <w:tbl>
      <w:tblPr>
        <w:tblStyle w:val="TableGrid"/>
        <w:tblW w:w="0" w:type="auto"/>
        <w:tblLook w:val="04A0" w:firstRow="1" w:lastRow="0" w:firstColumn="1" w:lastColumn="0" w:noHBand="0" w:noVBand="1"/>
      </w:tblPr>
      <w:tblGrid>
        <w:gridCol w:w="2065"/>
        <w:gridCol w:w="1323"/>
      </w:tblGrid>
      <w:tr w:rsidR="00BB7445" w14:paraId="2A7D26EF" w14:textId="77777777" w:rsidTr="007726B9">
        <w:trPr>
          <w:trHeight w:val="292"/>
        </w:trPr>
        <w:tc>
          <w:tcPr>
            <w:tcW w:w="2065" w:type="dxa"/>
            <w:shd w:val="clear" w:color="auto" w:fill="E7E6E6" w:themeFill="background2"/>
          </w:tcPr>
          <w:p w14:paraId="29D2EC36" w14:textId="3B9E07A9" w:rsidR="00BB7445" w:rsidRDefault="00BB7445" w:rsidP="007726B9">
            <w:pPr>
              <w:spacing w:line="276" w:lineRule="auto"/>
              <w:rPr>
                <w:rFonts w:cs="Times New Roman"/>
                <w:sz w:val="22"/>
                <w:szCs w:val="22"/>
              </w:rPr>
            </w:pPr>
            <w:r>
              <w:rPr>
                <w:rFonts w:cs="Times New Roman"/>
                <w:sz w:val="22"/>
                <w:szCs w:val="22"/>
              </w:rPr>
              <w:t>Temperature</w:t>
            </w:r>
          </w:p>
        </w:tc>
        <w:tc>
          <w:tcPr>
            <w:tcW w:w="1323" w:type="dxa"/>
            <w:shd w:val="clear" w:color="auto" w:fill="E7E6E6" w:themeFill="background2"/>
          </w:tcPr>
          <w:p w14:paraId="1BBC9E40" w14:textId="23710E84" w:rsidR="00BB7445" w:rsidRDefault="00BB7445" w:rsidP="007726B9">
            <w:pPr>
              <w:spacing w:line="276" w:lineRule="auto"/>
              <w:rPr>
                <w:rFonts w:cs="Times New Roman"/>
                <w:sz w:val="22"/>
                <w:szCs w:val="22"/>
              </w:rPr>
            </w:pPr>
            <w:r>
              <w:rPr>
                <w:rFonts w:cs="Times New Roman"/>
                <w:sz w:val="22"/>
                <w:szCs w:val="22"/>
              </w:rPr>
              <w:t>Time</w:t>
            </w:r>
          </w:p>
        </w:tc>
      </w:tr>
      <w:tr w:rsidR="00BB7445" w14:paraId="6E83A950" w14:textId="77777777" w:rsidTr="007726B9">
        <w:trPr>
          <w:trHeight w:val="307"/>
        </w:trPr>
        <w:tc>
          <w:tcPr>
            <w:tcW w:w="2065" w:type="dxa"/>
          </w:tcPr>
          <w:p w14:paraId="1E4B6DBA" w14:textId="0B2C4089" w:rsidR="00BB7445" w:rsidRDefault="00BB7445" w:rsidP="007726B9">
            <w:pPr>
              <w:spacing w:line="276" w:lineRule="auto"/>
              <w:rPr>
                <w:rFonts w:cs="Times New Roman"/>
                <w:sz w:val="22"/>
                <w:szCs w:val="22"/>
              </w:rPr>
            </w:pPr>
            <w:r>
              <w:rPr>
                <w:rFonts w:cs="Times New Roman"/>
                <w:sz w:val="22"/>
                <w:szCs w:val="22"/>
              </w:rPr>
              <w:t>35C</w:t>
            </w:r>
          </w:p>
        </w:tc>
        <w:tc>
          <w:tcPr>
            <w:tcW w:w="1323" w:type="dxa"/>
          </w:tcPr>
          <w:p w14:paraId="4EBD3650" w14:textId="02E83270" w:rsidR="00BB7445" w:rsidRDefault="00BB7445" w:rsidP="007726B9">
            <w:pPr>
              <w:spacing w:line="276" w:lineRule="auto"/>
              <w:rPr>
                <w:rFonts w:cs="Times New Roman"/>
                <w:sz w:val="22"/>
                <w:szCs w:val="22"/>
              </w:rPr>
            </w:pPr>
            <w:r>
              <w:rPr>
                <w:rFonts w:cs="Times New Roman"/>
                <w:sz w:val="22"/>
                <w:szCs w:val="22"/>
              </w:rPr>
              <w:t>5 min</w:t>
            </w:r>
          </w:p>
        </w:tc>
      </w:tr>
      <w:tr w:rsidR="00BB7445" w14:paraId="4EB35478" w14:textId="77777777" w:rsidTr="007726B9">
        <w:trPr>
          <w:trHeight w:val="292"/>
        </w:trPr>
        <w:tc>
          <w:tcPr>
            <w:tcW w:w="2065" w:type="dxa"/>
          </w:tcPr>
          <w:p w14:paraId="4C03639D" w14:textId="7BF38B6C" w:rsidR="00BB7445" w:rsidRDefault="00BB7445" w:rsidP="007726B9">
            <w:pPr>
              <w:spacing w:line="276" w:lineRule="auto"/>
              <w:rPr>
                <w:rFonts w:cs="Times New Roman"/>
                <w:sz w:val="22"/>
                <w:szCs w:val="22"/>
              </w:rPr>
            </w:pPr>
            <w:r>
              <w:rPr>
                <w:rFonts w:cs="Times New Roman"/>
                <w:sz w:val="22"/>
                <w:szCs w:val="22"/>
              </w:rPr>
              <w:t>50C</w:t>
            </w:r>
          </w:p>
        </w:tc>
        <w:tc>
          <w:tcPr>
            <w:tcW w:w="1323" w:type="dxa"/>
          </w:tcPr>
          <w:p w14:paraId="39115A1F" w14:textId="342AE982" w:rsidR="00BB7445" w:rsidRDefault="00BB7445" w:rsidP="007726B9">
            <w:pPr>
              <w:spacing w:line="276" w:lineRule="auto"/>
              <w:rPr>
                <w:rFonts w:cs="Times New Roman"/>
                <w:sz w:val="22"/>
                <w:szCs w:val="22"/>
              </w:rPr>
            </w:pPr>
            <w:r>
              <w:rPr>
                <w:rFonts w:cs="Times New Roman"/>
                <w:sz w:val="22"/>
                <w:szCs w:val="22"/>
              </w:rPr>
              <w:t>50 min</w:t>
            </w:r>
          </w:p>
        </w:tc>
      </w:tr>
      <w:tr w:rsidR="00BB7445" w14:paraId="69B921C1" w14:textId="77777777" w:rsidTr="007726B9">
        <w:trPr>
          <w:trHeight w:val="292"/>
        </w:trPr>
        <w:tc>
          <w:tcPr>
            <w:tcW w:w="2065" w:type="dxa"/>
          </w:tcPr>
          <w:p w14:paraId="50BC590F" w14:textId="799643F5" w:rsidR="00BB7445" w:rsidRDefault="00BB7445" w:rsidP="007726B9">
            <w:pPr>
              <w:spacing w:line="276" w:lineRule="auto"/>
              <w:rPr>
                <w:rFonts w:cs="Times New Roman"/>
                <w:sz w:val="22"/>
                <w:szCs w:val="22"/>
              </w:rPr>
            </w:pPr>
            <w:r>
              <w:rPr>
                <w:rFonts w:cs="Times New Roman"/>
                <w:sz w:val="22"/>
                <w:szCs w:val="22"/>
              </w:rPr>
              <w:t>70C</w:t>
            </w:r>
          </w:p>
        </w:tc>
        <w:tc>
          <w:tcPr>
            <w:tcW w:w="1323" w:type="dxa"/>
          </w:tcPr>
          <w:p w14:paraId="64B169A4" w14:textId="1BDD595B" w:rsidR="00BB7445" w:rsidRDefault="00BB7445" w:rsidP="007726B9">
            <w:pPr>
              <w:spacing w:line="276" w:lineRule="auto"/>
              <w:rPr>
                <w:rFonts w:cs="Times New Roman"/>
                <w:sz w:val="22"/>
                <w:szCs w:val="22"/>
              </w:rPr>
            </w:pPr>
            <w:r>
              <w:rPr>
                <w:rFonts w:cs="Times New Roman"/>
                <w:sz w:val="22"/>
                <w:szCs w:val="22"/>
              </w:rPr>
              <w:t>15 min</w:t>
            </w:r>
          </w:p>
        </w:tc>
      </w:tr>
      <w:tr w:rsidR="00BB7445" w14:paraId="203143D8" w14:textId="77777777" w:rsidTr="007726B9">
        <w:trPr>
          <w:trHeight w:val="292"/>
        </w:trPr>
        <w:tc>
          <w:tcPr>
            <w:tcW w:w="2065" w:type="dxa"/>
          </w:tcPr>
          <w:p w14:paraId="7E50C678" w14:textId="11DEF6F3" w:rsidR="00BB7445" w:rsidRDefault="00BB7445" w:rsidP="007726B9">
            <w:pPr>
              <w:spacing w:line="276" w:lineRule="auto"/>
              <w:rPr>
                <w:rFonts w:cs="Times New Roman"/>
                <w:sz w:val="22"/>
                <w:szCs w:val="22"/>
              </w:rPr>
            </w:pPr>
            <w:r>
              <w:rPr>
                <w:rFonts w:cs="Times New Roman"/>
                <w:sz w:val="22"/>
                <w:szCs w:val="22"/>
              </w:rPr>
              <w:t>4C</w:t>
            </w:r>
          </w:p>
        </w:tc>
        <w:tc>
          <w:tcPr>
            <w:tcW w:w="1323" w:type="dxa"/>
          </w:tcPr>
          <w:p w14:paraId="7BDAF63B" w14:textId="73CC0FC0" w:rsidR="00BB7445" w:rsidRDefault="00BB7445" w:rsidP="007726B9">
            <w:pPr>
              <w:spacing w:line="276" w:lineRule="auto"/>
              <w:rPr>
                <w:rFonts w:cs="Times New Roman"/>
                <w:sz w:val="22"/>
                <w:szCs w:val="22"/>
              </w:rPr>
            </w:pPr>
            <w:r>
              <w:rPr>
                <w:rFonts w:cs="Times New Roman"/>
                <w:sz w:val="22"/>
                <w:szCs w:val="22"/>
              </w:rPr>
              <w:t>hold</w:t>
            </w:r>
          </w:p>
        </w:tc>
      </w:tr>
    </w:tbl>
    <w:p w14:paraId="71034DA8" w14:textId="55364FAC" w:rsidR="00BB7445" w:rsidRDefault="00BB7445" w:rsidP="00BB7445">
      <w:pPr>
        <w:spacing w:line="276" w:lineRule="auto"/>
        <w:jc w:val="both"/>
        <w:rPr>
          <w:rFonts w:cstheme="minorHAnsi"/>
          <w:sz w:val="22"/>
          <w:szCs w:val="22"/>
        </w:rPr>
      </w:pPr>
    </w:p>
    <w:p w14:paraId="1F9B4A56" w14:textId="7E9D7BB6" w:rsidR="00BB7445" w:rsidRDefault="00BB7445" w:rsidP="001B6E4B">
      <w:pPr>
        <w:pStyle w:val="ListParagraph"/>
        <w:numPr>
          <w:ilvl w:val="0"/>
          <w:numId w:val="8"/>
        </w:numPr>
        <w:spacing w:line="276" w:lineRule="auto"/>
        <w:jc w:val="both"/>
        <w:rPr>
          <w:rFonts w:cstheme="minorHAnsi"/>
          <w:sz w:val="22"/>
          <w:szCs w:val="22"/>
        </w:rPr>
      </w:pPr>
      <w:r w:rsidRPr="00BB7445">
        <w:rPr>
          <w:rFonts w:cstheme="minorHAnsi"/>
          <w:sz w:val="22"/>
          <w:szCs w:val="22"/>
        </w:rPr>
        <w:t>Spin down to collect volume in the bottom of wells.</w:t>
      </w:r>
    </w:p>
    <w:p w14:paraId="7A9FE5F5" w14:textId="5D90FF4A" w:rsidR="00500946" w:rsidRPr="00BB7445" w:rsidRDefault="00500946" w:rsidP="001B6E4B">
      <w:pPr>
        <w:pStyle w:val="ListParagraph"/>
        <w:numPr>
          <w:ilvl w:val="0"/>
          <w:numId w:val="8"/>
        </w:numPr>
        <w:spacing w:line="276" w:lineRule="auto"/>
        <w:jc w:val="both"/>
        <w:rPr>
          <w:rFonts w:cstheme="minorHAnsi"/>
          <w:sz w:val="22"/>
          <w:szCs w:val="22"/>
        </w:rPr>
      </w:pPr>
      <w:r>
        <w:rPr>
          <w:rFonts w:cstheme="minorHAnsi"/>
          <w:sz w:val="22"/>
          <w:szCs w:val="22"/>
        </w:rPr>
        <w:t xml:space="preserve">Proceed directly to </w:t>
      </w:r>
      <w:proofErr w:type="gramStart"/>
      <w:r>
        <w:rPr>
          <w:rFonts w:cstheme="minorHAnsi"/>
          <w:sz w:val="22"/>
          <w:szCs w:val="22"/>
        </w:rPr>
        <w:t>next</w:t>
      </w:r>
      <w:proofErr w:type="gramEnd"/>
      <w:r>
        <w:rPr>
          <w:rFonts w:cstheme="minorHAnsi"/>
          <w:sz w:val="22"/>
          <w:szCs w:val="22"/>
        </w:rPr>
        <w:t xml:space="preserve"> step.</w:t>
      </w:r>
    </w:p>
    <w:p w14:paraId="76536764" w14:textId="77777777" w:rsidR="00BB7445" w:rsidRPr="00500946" w:rsidRDefault="00BB7445" w:rsidP="00500946">
      <w:pPr>
        <w:spacing w:line="276" w:lineRule="auto"/>
        <w:ind w:left="360"/>
        <w:jc w:val="both"/>
        <w:rPr>
          <w:rFonts w:cstheme="minorHAnsi"/>
          <w:sz w:val="22"/>
          <w:szCs w:val="22"/>
        </w:rPr>
      </w:pPr>
    </w:p>
    <w:p w14:paraId="314A898E" w14:textId="48F31FBF" w:rsidR="00615BFB" w:rsidRPr="000458BF" w:rsidRDefault="00615BFB" w:rsidP="003013B9">
      <w:pPr>
        <w:pStyle w:val="Heading2"/>
      </w:pPr>
      <w:r w:rsidRPr="000458BF">
        <w:rPr>
          <w:rFonts w:ascii="Malgun Gothic" w:eastAsia="Malgun Gothic" w:hAnsi="Malgun Gothic" w:cs="Malgun Gothic" w:hint="eastAsia"/>
        </w:rPr>
        <w:t>◆</w:t>
      </w:r>
      <w:r w:rsidR="00BB7445">
        <w:t>Step 3&lt;b&gt; First strand cDNA purification</w:t>
      </w:r>
      <w:r w:rsidRPr="000458BF">
        <w:t xml:space="preserve"> (</w:t>
      </w:r>
      <w:r w:rsidR="00BB7445">
        <w:t>time</w:t>
      </w:r>
      <w:r w:rsidRPr="000458BF">
        <w:t>)</w:t>
      </w:r>
    </w:p>
    <w:p w14:paraId="43C9AF73" w14:textId="6DA45AA5" w:rsidR="00615BFB" w:rsidRDefault="00615BFB" w:rsidP="00BB7445">
      <w:pPr>
        <w:spacing w:line="276" w:lineRule="auto"/>
        <w:jc w:val="both"/>
        <w:rPr>
          <w:rFonts w:cstheme="minorHAnsi"/>
          <w:sz w:val="22"/>
        </w:rPr>
      </w:pPr>
      <w:r w:rsidRPr="00615BFB">
        <w:rPr>
          <w:rFonts w:cstheme="minorHAnsi"/>
          <w:sz w:val="22"/>
        </w:rPr>
        <w:t xml:space="preserve">Purpose: </w:t>
      </w:r>
      <w:r w:rsidR="00BB7445">
        <w:rPr>
          <w:rFonts w:cstheme="minorHAnsi"/>
          <w:sz w:val="22"/>
        </w:rPr>
        <w:t>Combine first-strand cDNA from all wells and column purify.</w:t>
      </w:r>
    </w:p>
    <w:p w14:paraId="7F27AB11" w14:textId="45A5B3FC" w:rsidR="00615BFB" w:rsidRDefault="00615BFB" w:rsidP="00615BFB">
      <w:pPr>
        <w:spacing w:line="276" w:lineRule="auto"/>
        <w:jc w:val="both"/>
        <w:rPr>
          <w:rFonts w:cstheme="minorHAnsi"/>
          <w:sz w:val="22"/>
        </w:rPr>
      </w:pPr>
    </w:p>
    <w:p w14:paraId="00F6AD75" w14:textId="77777777" w:rsidR="00BB7445" w:rsidRDefault="00BB7445" w:rsidP="00615BFB">
      <w:pPr>
        <w:spacing w:line="276" w:lineRule="auto"/>
        <w:jc w:val="both"/>
        <w:rPr>
          <w:rFonts w:cstheme="minorHAnsi"/>
          <w:sz w:val="22"/>
        </w:rPr>
      </w:pPr>
    </w:p>
    <w:p w14:paraId="20DEABFA" w14:textId="77777777" w:rsidR="00BB7445" w:rsidRDefault="00BB7445" w:rsidP="001B6E4B">
      <w:pPr>
        <w:pStyle w:val="ListParagraph"/>
        <w:numPr>
          <w:ilvl w:val="0"/>
          <w:numId w:val="2"/>
        </w:numPr>
        <w:spacing w:line="276" w:lineRule="auto"/>
        <w:jc w:val="both"/>
        <w:rPr>
          <w:rFonts w:cstheme="minorHAnsi"/>
          <w:sz w:val="22"/>
        </w:rPr>
      </w:pPr>
      <w:r>
        <w:rPr>
          <w:rFonts w:cstheme="minorHAnsi"/>
          <w:sz w:val="22"/>
        </w:rPr>
        <w:t>Spin down plates to ensure liquid is in bottom of wells.</w:t>
      </w:r>
    </w:p>
    <w:p w14:paraId="5C235609" w14:textId="77777777" w:rsidR="00FB1F32" w:rsidRDefault="00BB7445" w:rsidP="001B6E4B">
      <w:pPr>
        <w:pStyle w:val="ListParagraph"/>
        <w:numPr>
          <w:ilvl w:val="0"/>
          <w:numId w:val="2"/>
        </w:numPr>
        <w:spacing w:line="276" w:lineRule="auto"/>
        <w:jc w:val="both"/>
        <w:rPr>
          <w:rFonts w:cstheme="minorHAnsi"/>
          <w:sz w:val="22"/>
        </w:rPr>
      </w:pPr>
      <w:r>
        <w:rPr>
          <w:rFonts w:cstheme="minorHAnsi"/>
          <w:sz w:val="22"/>
        </w:rPr>
        <w:t xml:space="preserve">Remove </w:t>
      </w:r>
      <w:proofErr w:type="gramStart"/>
      <w:r>
        <w:rPr>
          <w:rFonts w:cstheme="minorHAnsi"/>
          <w:sz w:val="22"/>
        </w:rPr>
        <w:t>seal</w:t>
      </w:r>
      <w:proofErr w:type="gramEnd"/>
      <w:r>
        <w:rPr>
          <w:rFonts w:cstheme="minorHAnsi"/>
          <w:sz w:val="22"/>
        </w:rPr>
        <w:t xml:space="preserve"> and place </w:t>
      </w:r>
      <w:r w:rsidR="00FB1F32">
        <w:rPr>
          <w:rFonts w:cstheme="minorHAnsi"/>
          <w:sz w:val="22"/>
        </w:rPr>
        <w:t>VBLOK reservoir over top of plate.</w:t>
      </w:r>
    </w:p>
    <w:p w14:paraId="4459B6A8" w14:textId="329BCCB0" w:rsidR="00FB1F32" w:rsidRDefault="00DB45CF" w:rsidP="001B6E4B">
      <w:pPr>
        <w:pStyle w:val="ListParagraph"/>
        <w:numPr>
          <w:ilvl w:val="0"/>
          <w:numId w:val="2"/>
        </w:numPr>
        <w:spacing w:line="276" w:lineRule="auto"/>
        <w:rPr>
          <w:rFonts w:cstheme="minorHAnsi"/>
          <w:sz w:val="22"/>
        </w:rPr>
      </w:pPr>
      <w:r>
        <w:rPr>
          <w:rFonts w:cstheme="minorHAnsi"/>
          <w:sz w:val="22"/>
        </w:rPr>
        <w:t xml:space="preserve">Invert and centrifuge </w:t>
      </w:r>
      <w:r w:rsidR="008A50BD">
        <w:rPr>
          <w:rFonts w:cstheme="minorHAnsi"/>
          <w:sz w:val="22"/>
        </w:rPr>
        <w:t>50</w:t>
      </w:r>
      <w:r>
        <w:rPr>
          <w:rFonts w:cstheme="minorHAnsi"/>
          <w:sz w:val="22"/>
        </w:rPr>
        <w:t>0</w:t>
      </w:r>
      <w:r w:rsidR="00FB1F32">
        <w:rPr>
          <w:rFonts w:cstheme="minorHAnsi"/>
          <w:sz w:val="22"/>
        </w:rPr>
        <w:t>g 3 min to collect sample in reservoir</w:t>
      </w:r>
      <w:r w:rsidR="000801BF">
        <w:rPr>
          <w:rFonts w:cstheme="minorHAnsi"/>
          <w:sz w:val="22"/>
        </w:rPr>
        <w:t xml:space="preserve"> (typical volume recovered ~700uL)</w:t>
      </w:r>
      <w:r w:rsidR="00FB1F32">
        <w:rPr>
          <w:rFonts w:cstheme="minorHAnsi"/>
          <w:sz w:val="22"/>
        </w:rPr>
        <w:t>.</w:t>
      </w:r>
    </w:p>
    <w:p w14:paraId="4FF9D0D7" w14:textId="5575FFC9" w:rsidR="008A50BD" w:rsidRPr="008A50BD" w:rsidRDefault="000801BF" w:rsidP="001B6E4B">
      <w:pPr>
        <w:pStyle w:val="ListParagraph"/>
        <w:numPr>
          <w:ilvl w:val="0"/>
          <w:numId w:val="2"/>
        </w:numPr>
        <w:spacing w:line="276" w:lineRule="auto"/>
        <w:rPr>
          <w:rFonts w:cstheme="minorHAnsi"/>
          <w:sz w:val="22"/>
        </w:rPr>
      </w:pPr>
      <w:r>
        <w:rPr>
          <w:rFonts w:cstheme="minorHAnsi"/>
          <w:sz w:val="22"/>
        </w:rPr>
        <w:t xml:space="preserve">Add 3.5mL Binding Buffer from </w:t>
      </w:r>
      <w:proofErr w:type="spellStart"/>
      <w:r>
        <w:rPr>
          <w:rFonts w:cstheme="minorHAnsi"/>
          <w:sz w:val="22"/>
        </w:rPr>
        <w:t>Zymo</w:t>
      </w:r>
      <w:proofErr w:type="spellEnd"/>
      <w:r>
        <w:rPr>
          <w:rFonts w:cstheme="minorHAnsi"/>
          <w:sz w:val="22"/>
        </w:rPr>
        <w:t xml:space="preserve"> DCC-5 kit to reservoir (total volume 4.2mL).</w:t>
      </w:r>
    </w:p>
    <w:p w14:paraId="0A5FCB75" w14:textId="36D99FF6" w:rsidR="00FB1F32" w:rsidRDefault="000801BF" w:rsidP="001B6E4B">
      <w:pPr>
        <w:pStyle w:val="ListParagraph"/>
        <w:numPr>
          <w:ilvl w:val="0"/>
          <w:numId w:val="2"/>
        </w:numPr>
        <w:spacing w:line="276" w:lineRule="auto"/>
        <w:rPr>
          <w:rFonts w:cstheme="minorHAnsi"/>
          <w:sz w:val="22"/>
        </w:rPr>
      </w:pPr>
      <w:r>
        <w:rPr>
          <w:rFonts w:cstheme="minorHAnsi"/>
          <w:sz w:val="22"/>
        </w:rPr>
        <w:t>Transfer total volume to 5mL Lo-Bind Eppendorf tube.</w:t>
      </w:r>
    </w:p>
    <w:p w14:paraId="55DA6D3E" w14:textId="38B34D11" w:rsidR="000801BF" w:rsidRDefault="000801BF" w:rsidP="001B6E4B">
      <w:pPr>
        <w:pStyle w:val="ListParagraph"/>
        <w:numPr>
          <w:ilvl w:val="0"/>
          <w:numId w:val="2"/>
        </w:numPr>
        <w:spacing w:line="276" w:lineRule="auto"/>
        <w:rPr>
          <w:rFonts w:cstheme="minorHAnsi"/>
          <w:sz w:val="22"/>
        </w:rPr>
      </w:pPr>
      <w:proofErr w:type="gramStart"/>
      <w:r>
        <w:rPr>
          <w:rFonts w:cstheme="minorHAnsi"/>
          <w:sz w:val="22"/>
        </w:rPr>
        <w:t>Quick-spin</w:t>
      </w:r>
      <w:proofErr w:type="gramEnd"/>
      <w:r>
        <w:rPr>
          <w:rFonts w:cstheme="minorHAnsi"/>
          <w:sz w:val="22"/>
        </w:rPr>
        <w:t xml:space="preserve"> to 1000g to collect volume in the bottom of the tube.</w:t>
      </w:r>
    </w:p>
    <w:p w14:paraId="7EE24442" w14:textId="30E4EE3D" w:rsidR="000801BF" w:rsidRDefault="000801BF" w:rsidP="000801BF">
      <w:pPr>
        <w:pStyle w:val="ListParagraph"/>
        <w:numPr>
          <w:ilvl w:val="0"/>
          <w:numId w:val="2"/>
        </w:numPr>
        <w:spacing w:line="276" w:lineRule="auto"/>
        <w:rPr>
          <w:rFonts w:cstheme="minorHAnsi"/>
          <w:sz w:val="22"/>
        </w:rPr>
      </w:pPr>
      <w:r>
        <w:rPr>
          <w:rFonts w:cstheme="minorHAnsi"/>
          <w:sz w:val="22"/>
        </w:rPr>
        <w:t xml:space="preserve">Add 700uL/column to 3x DNA Clean and Concentrator-5 </w:t>
      </w:r>
      <w:proofErr w:type="spellStart"/>
      <w:r>
        <w:rPr>
          <w:rFonts w:cstheme="minorHAnsi"/>
          <w:sz w:val="22"/>
        </w:rPr>
        <w:t>Zymo</w:t>
      </w:r>
      <w:proofErr w:type="spellEnd"/>
      <w:r>
        <w:rPr>
          <w:rFonts w:cstheme="minorHAnsi"/>
          <w:sz w:val="22"/>
        </w:rPr>
        <w:t xml:space="preserve"> Spin columns, spin down 11 000g for 1 min and discard flow-through.</w:t>
      </w:r>
    </w:p>
    <w:p w14:paraId="59946E3A" w14:textId="62714E53" w:rsidR="000801BF" w:rsidRDefault="000801BF" w:rsidP="000801BF">
      <w:pPr>
        <w:pStyle w:val="ListParagraph"/>
        <w:numPr>
          <w:ilvl w:val="0"/>
          <w:numId w:val="2"/>
        </w:numPr>
        <w:spacing w:line="276" w:lineRule="auto"/>
        <w:rPr>
          <w:rFonts w:cstheme="minorHAnsi"/>
          <w:sz w:val="22"/>
        </w:rPr>
      </w:pPr>
      <w:r>
        <w:rPr>
          <w:rFonts w:cstheme="minorHAnsi"/>
          <w:sz w:val="22"/>
        </w:rPr>
        <w:t xml:space="preserve">Apply an additional 700uL/column to all three columns and spin down 11 000g for 1 min (2 spins x 700uL x 3 columns should be sufficient. If volume </w:t>
      </w:r>
      <w:proofErr w:type="gramStart"/>
      <w:r>
        <w:rPr>
          <w:rFonts w:cstheme="minorHAnsi"/>
          <w:sz w:val="22"/>
        </w:rPr>
        <w:t>still remains</w:t>
      </w:r>
      <w:proofErr w:type="gramEnd"/>
      <w:r>
        <w:rPr>
          <w:rFonts w:cstheme="minorHAnsi"/>
          <w:sz w:val="22"/>
        </w:rPr>
        <w:t xml:space="preserve"> in 5mL tube, repeat spins until all has been added to columns).</w:t>
      </w:r>
    </w:p>
    <w:p w14:paraId="4961A106" w14:textId="77777777" w:rsidR="000801BF" w:rsidRDefault="000801BF" w:rsidP="000801BF">
      <w:pPr>
        <w:pStyle w:val="ListParagraph"/>
        <w:numPr>
          <w:ilvl w:val="0"/>
          <w:numId w:val="2"/>
        </w:numPr>
        <w:spacing w:line="276" w:lineRule="auto"/>
        <w:rPr>
          <w:rFonts w:cstheme="minorHAnsi"/>
          <w:sz w:val="22"/>
        </w:rPr>
      </w:pPr>
      <w:r>
        <w:rPr>
          <w:rFonts w:cstheme="minorHAnsi"/>
          <w:sz w:val="22"/>
        </w:rPr>
        <w:t>Replace column into new collection tube.</w:t>
      </w:r>
    </w:p>
    <w:p w14:paraId="416B3620" w14:textId="77777777" w:rsidR="000801BF" w:rsidRDefault="000801BF" w:rsidP="000801BF">
      <w:pPr>
        <w:pStyle w:val="ListParagraph"/>
        <w:numPr>
          <w:ilvl w:val="0"/>
          <w:numId w:val="2"/>
        </w:numPr>
        <w:spacing w:line="276" w:lineRule="auto"/>
        <w:rPr>
          <w:rFonts w:cstheme="minorHAnsi"/>
          <w:sz w:val="22"/>
        </w:rPr>
      </w:pPr>
      <w:r>
        <w:rPr>
          <w:rFonts w:cstheme="minorHAnsi"/>
          <w:sz w:val="22"/>
        </w:rPr>
        <w:t>Add 200uL DNA wash buffer to column (make sure ethanol has been added) and invert column carefully 5x.</w:t>
      </w:r>
    </w:p>
    <w:p w14:paraId="49084663" w14:textId="77777777" w:rsidR="000801BF" w:rsidRDefault="000801BF" w:rsidP="000801BF">
      <w:pPr>
        <w:pStyle w:val="ListParagraph"/>
        <w:numPr>
          <w:ilvl w:val="0"/>
          <w:numId w:val="2"/>
        </w:numPr>
        <w:spacing w:line="276" w:lineRule="auto"/>
        <w:rPr>
          <w:rFonts w:cstheme="minorHAnsi"/>
          <w:sz w:val="22"/>
        </w:rPr>
      </w:pPr>
      <w:r>
        <w:rPr>
          <w:rFonts w:cstheme="minorHAnsi"/>
          <w:sz w:val="22"/>
        </w:rPr>
        <w:t>Incubate at RT for 1 min.</w:t>
      </w:r>
    </w:p>
    <w:p w14:paraId="5D8118DB" w14:textId="77777777" w:rsidR="000801BF" w:rsidRDefault="000801BF" w:rsidP="000801BF">
      <w:pPr>
        <w:pStyle w:val="ListParagraph"/>
        <w:numPr>
          <w:ilvl w:val="0"/>
          <w:numId w:val="2"/>
        </w:numPr>
        <w:spacing w:line="276" w:lineRule="auto"/>
        <w:rPr>
          <w:rFonts w:cstheme="minorHAnsi"/>
          <w:sz w:val="22"/>
        </w:rPr>
      </w:pPr>
      <w:r>
        <w:rPr>
          <w:rFonts w:cstheme="minorHAnsi"/>
          <w:sz w:val="22"/>
        </w:rPr>
        <w:t xml:space="preserve">Spin 11 000g for 1 min.  </w:t>
      </w:r>
    </w:p>
    <w:p w14:paraId="3CA3820B" w14:textId="77777777" w:rsidR="000801BF" w:rsidRDefault="000801BF" w:rsidP="000801BF">
      <w:pPr>
        <w:pStyle w:val="ListParagraph"/>
        <w:numPr>
          <w:ilvl w:val="0"/>
          <w:numId w:val="2"/>
        </w:numPr>
        <w:spacing w:line="276" w:lineRule="auto"/>
        <w:rPr>
          <w:rFonts w:cstheme="minorHAnsi"/>
          <w:sz w:val="22"/>
        </w:rPr>
      </w:pPr>
      <w:r>
        <w:rPr>
          <w:rFonts w:cstheme="minorHAnsi"/>
          <w:sz w:val="22"/>
        </w:rPr>
        <w:t>Replace column into new collection tube.</w:t>
      </w:r>
    </w:p>
    <w:p w14:paraId="67C0BCD5" w14:textId="77777777" w:rsidR="000801BF" w:rsidRDefault="000801BF" w:rsidP="000801BF">
      <w:pPr>
        <w:pStyle w:val="ListParagraph"/>
        <w:numPr>
          <w:ilvl w:val="0"/>
          <w:numId w:val="2"/>
        </w:numPr>
        <w:spacing w:line="276" w:lineRule="auto"/>
        <w:rPr>
          <w:rFonts w:cstheme="minorHAnsi"/>
          <w:sz w:val="22"/>
        </w:rPr>
      </w:pPr>
      <w:r>
        <w:rPr>
          <w:rFonts w:cstheme="minorHAnsi"/>
          <w:sz w:val="22"/>
        </w:rPr>
        <w:t>Add 200uL DNA wash buffer to column, and invert column carefully 5x.</w:t>
      </w:r>
    </w:p>
    <w:p w14:paraId="6819133D" w14:textId="77777777" w:rsidR="000801BF" w:rsidRDefault="000801BF" w:rsidP="000801BF">
      <w:pPr>
        <w:pStyle w:val="ListParagraph"/>
        <w:numPr>
          <w:ilvl w:val="0"/>
          <w:numId w:val="2"/>
        </w:numPr>
        <w:spacing w:line="276" w:lineRule="auto"/>
        <w:rPr>
          <w:rFonts w:cstheme="minorHAnsi"/>
          <w:sz w:val="22"/>
        </w:rPr>
      </w:pPr>
      <w:r>
        <w:rPr>
          <w:rFonts w:cstheme="minorHAnsi"/>
          <w:sz w:val="22"/>
        </w:rPr>
        <w:t>Incubate at RT for 1 min.</w:t>
      </w:r>
    </w:p>
    <w:p w14:paraId="2503FF87" w14:textId="77777777" w:rsidR="000801BF" w:rsidRDefault="000801BF" w:rsidP="000801BF">
      <w:pPr>
        <w:pStyle w:val="ListParagraph"/>
        <w:numPr>
          <w:ilvl w:val="0"/>
          <w:numId w:val="2"/>
        </w:numPr>
        <w:spacing w:line="276" w:lineRule="auto"/>
        <w:rPr>
          <w:rFonts w:cstheme="minorHAnsi"/>
          <w:sz w:val="22"/>
        </w:rPr>
      </w:pPr>
      <w:r>
        <w:rPr>
          <w:rFonts w:cstheme="minorHAnsi"/>
          <w:sz w:val="22"/>
        </w:rPr>
        <w:t>Spin 11 000g for 1 min.</w:t>
      </w:r>
    </w:p>
    <w:p w14:paraId="256E94E4" w14:textId="77777777" w:rsidR="000801BF" w:rsidRDefault="000801BF" w:rsidP="000801BF">
      <w:pPr>
        <w:pStyle w:val="ListParagraph"/>
        <w:numPr>
          <w:ilvl w:val="0"/>
          <w:numId w:val="2"/>
        </w:numPr>
        <w:spacing w:line="276" w:lineRule="auto"/>
        <w:rPr>
          <w:rFonts w:cstheme="minorHAnsi"/>
          <w:sz w:val="22"/>
        </w:rPr>
      </w:pPr>
      <w:r>
        <w:rPr>
          <w:rFonts w:cstheme="minorHAnsi"/>
          <w:sz w:val="22"/>
        </w:rPr>
        <w:t xml:space="preserve">Transfer each column to a 1.5mL </w:t>
      </w:r>
      <w:proofErr w:type="spellStart"/>
      <w:r>
        <w:rPr>
          <w:rFonts w:cstheme="minorHAnsi"/>
          <w:sz w:val="22"/>
        </w:rPr>
        <w:t>LoBind</w:t>
      </w:r>
      <w:proofErr w:type="spellEnd"/>
      <w:r>
        <w:rPr>
          <w:rFonts w:cstheme="minorHAnsi"/>
          <w:sz w:val="22"/>
        </w:rPr>
        <w:t xml:space="preserve"> tube, add 10.5uL nuclease-free water, and incubate at room temperature for 1 minute.</w:t>
      </w:r>
    </w:p>
    <w:p w14:paraId="1E52C72C" w14:textId="77777777" w:rsidR="000801BF" w:rsidRDefault="000801BF" w:rsidP="000801BF">
      <w:pPr>
        <w:pStyle w:val="ListParagraph"/>
        <w:numPr>
          <w:ilvl w:val="0"/>
          <w:numId w:val="2"/>
        </w:numPr>
        <w:spacing w:line="276" w:lineRule="auto"/>
        <w:rPr>
          <w:rFonts w:cstheme="minorHAnsi"/>
          <w:sz w:val="22"/>
        </w:rPr>
      </w:pPr>
      <w:r>
        <w:rPr>
          <w:rFonts w:cstheme="minorHAnsi"/>
          <w:sz w:val="22"/>
        </w:rPr>
        <w:t xml:space="preserve">Spin down 16 000g for 2 min to elute </w:t>
      </w:r>
      <w:proofErr w:type="spellStart"/>
      <w:r>
        <w:rPr>
          <w:rFonts w:cstheme="minorHAnsi"/>
          <w:sz w:val="22"/>
        </w:rPr>
        <w:t>sscDNA</w:t>
      </w:r>
      <w:proofErr w:type="spellEnd"/>
      <w:r>
        <w:rPr>
          <w:rFonts w:cstheme="minorHAnsi"/>
          <w:sz w:val="22"/>
        </w:rPr>
        <w:t xml:space="preserve">. </w:t>
      </w:r>
    </w:p>
    <w:p w14:paraId="68AF9C61" w14:textId="77777777" w:rsidR="000801BF" w:rsidRDefault="000801BF" w:rsidP="000801BF">
      <w:pPr>
        <w:pStyle w:val="ListParagraph"/>
        <w:numPr>
          <w:ilvl w:val="0"/>
          <w:numId w:val="2"/>
        </w:numPr>
        <w:spacing w:line="276" w:lineRule="auto"/>
        <w:rPr>
          <w:rFonts w:cstheme="minorHAnsi"/>
          <w:sz w:val="22"/>
        </w:rPr>
      </w:pPr>
      <w:r>
        <w:rPr>
          <w:rFonts w:cstheme="minorHAnsi"/>
          <w:sz w:val="22"/>
        </w:rPr>
        <w:t>Add a further 10.5uL nuclease-free water to each column, and incubate at room temperature for 1 min.</w:t>
      </w:r>
    </w:p>
    <w:p w14:paraId="340F1453" w14:textId="77777777" w:rsidR="000801BF" w:rsidRDefault="000801BF" w:rsidP="000801BF">
      <w:pPr>
        <w:pStyle w:val="ListParagraph"/>
        <w:numPr>
          <w:ilvl w:val="0"/>
          <w:numId w:val="2"/>
        </w:numPr>
        <w:spacing w:line="276" w:lineRule="auto"/>
        <w:rPr>
          <w:rFonts w:cstheme="minorHAnsi"/>
          <w:sz w:val="22"/>
        </w:rPr>
      </w:pPr>
      <w:r>
        <w:rPr>
          <w:rFonts w:cstheme="minorHAnsi"/>
          <w:sz w:val="22"/>
        </w:rPr>
        <w:t>Spin down 16 000g for 2 min.</w:t>
      </w:r>
    </w:p>
    <w:p w14:paraId="418B7AE3" w14:textId="77777777" w:rsidR="000801BF" w:rsidRDefault="000801BF" w:rsidP="000801BF">
      <w:pPr>
        <w:pStyle w:val="ListParagraph"/>
        <w:numPr>
          <w:ilvl w:val="0"/>
          <w:numId w:val="2"/>
        </w:numPr>
        <w:spacing w:line="276" w:lineRule="auto"/>
        <w:rPr>
          <w:rFonts w:cstheme="minorHAnsi"/>
          <w:sz w:val="22"/>
        </w:rPr>
      </w:pPr>
      <w:r>
        <w:rPr>
          <w:rFonts w:cstheme="minorHAnsi"/>
          <w:sz w:val="22"/>
        </w:rPr>
        <w:t>Recovery should be ~20uL/tube.</w:t>
      </w:r>
    </w:p>
    <w:p w14:paraId="5E31E495" w14:textId="77777777" w:rsidR="00500946" w:rsidRDefault="00500946" w:rsidP="00500946">
      <w:pPr>
        <w:spacing w:line="276" w:lineRule="auto"/>
        <w:rPr>
          <w:rFonts w:cstheme="minorHAnsi"/>
          <w:sz w:val="22"/>
        </w:rPr>
      </w:pPr>
    </w:p>
    <w:p w14:paraId="1604DA52" w14:textId="2E114297" w:rsidR="00500946" w:rsidRPr="000458BF" w:rsidRDefault="00500946" w:rsidP="00500946">
      <w:pPr>
        <w:pStyle w:val="Heading2"/>
      </w:pPr>
      <w:r w:rsidRPr="00AB2BE2">
        <w:rPr>
          <w:rFonts w:ascii="Malgun Gothic" w:eastAsia="Malgun Gothic" w:hAnsi="Malgun Gothic" w:cs="Malgun Gothic" w:hint="eastAsia"/>
        </w:rPr>
        <w:t>◆</w:t>
      </w:r>
      <w:r w:rsidRPr="00AB2BE2">
        <w:t xml:space="preserve">Step 3&lt;c&gt; </w:t>
      </w:r>
      <w:proofErr w:type="spellStart"/>
      <w:r w:rsidR="000D6CD2" w:rsidRPr="00AB2BE2">
        <w:t>polyA</w:t>
      </w:r>
      <w:proofErr w:type="spellEnd"/>
      <w:r w:rsidR="000D6CD2" w:rsidRPr="00AB2BE2">
        <w:t xml:space="preserve"> tagging and </w:t>
      </w:r>
      <w:r w:rsidRPr="00AB2BE2">
        <w:t>cDNA amplification (time)</w:t>
      </w:r>
    </w:p>
    <w:p w14:paraId="52EEB1D7" w14:textId="77777777" w:rsidR="00500946" w:rsidRDefault="00500946" w:rsidP="00500946">
      <w:pPr>
        <w:spacing w:line="276" w:lineRule="auto"/>
        <w:rPr>
          <w:rFonts w:cstheme="minorHAnsi"/>
          <w:sz w:val="22"/>
        </w:rPr>
      </w:pPr>
    </w:p>
    <w:p w14:paraId="73CC5A2B" w14:textId="465037C9" w:rsidR="000D6CD2" w:rsidRDefault="00500946" w:rsidP="001B6E4B">
      <w:pPr>
        <w:pStyle w:val="ListParagraph"/>
        <w:numPr>
          <w:ilvl w:val="0"/>
          <w:numId w:val="9"/>
        </w:numPr>
        <w:spacing w:line="276" w:lineRule="auto"/>
        <w:rPr>
          <w:rFonts w:cstheme="minorHAnsi"/>
          <w:sz w:val="22"/>
        </w:rPr>
      </w:pPr>
      <w:r>
        <w:rPr>
          <w:rFonts w:cstheme="minorHAnsi"/>
          <w:sz w:val="22"/>
        </w:rPr>
        <w:t xml:space="preserve">Transfer eluted cDNA from </w:t>
      </w:r>
      <w:r w:rsidR="00C821E3">
        <w:rPr>
          <w:rFonts w:cstheme="minorHAnsi"/>
          <w:sz w:val="22"/>
        </w:rPr>
        <w:t xml:space="preserve">each </w:t>
      </w:r>
      <w:r>
        <w:rPr>
          <w:rFonts w:cstheme="minorHAnsi"/>
          <w:sz w:val="22"/>
        </w:rPr>
        <w:t>1.5mL tube to PCR strip tube</w:t>
      </w:r>
      <w:r w:rsidR="000D6CD2">
        <w:rPr>
          <w:rFonts w:cstheme="minorHAnsi"/>
          <w:sz w:val="22"/>
        </w:rPr>
        <w:t xml:space="preserve"> and place on ice</w:t>
      </w:r>
      <w:r w:rsidR="00C821E3">
        <w:rPr>
          <w:rFonts w:cstheme="minorHAnsi"/>
          <w:sz w:val="22"/>
        </w:rPr>
        <w:t xml:space="preserve"> (3 tubes/384well plate)</w:t>
      </w:r>
      <w:r>
        <w:rPr>
          <w:rFonts w:cstheme="minorHAnsi"/>
          <w:sz w:val="22"/>
        </w:rPr>
        <w:t>.</w:t>
      </w:r>
    </w:p>
    <w:p w14:paraId="418FCAA4" w14:textId="26C2108A" w:rsidR="00C821E3" w:rsidRDefault="00C821E3" w:rsidP="00C821E3">
      <w:pPr>
        <w:pStyle w:val="ListParagraph"/>
        <w:numPr>
          <w:ilvl w:val="0"/>
          <w:numId w:val="9"/>
        </w:numPr>
        <w:spacing w:line="276" w:lineRule="auto"/>
        <w:rPr>
          <w:rFonts w:cstheme="minorHAnsi"/>
          <w:sz w:val="22"/>
        </w:rPr>
      </w:pPr>
      <w:r>
        <w:rPr>
          <w:rFonts w:cstheme="minorHAnsi"/>
          <w:sz w:val="22"/>
        </w:rPr>
        <w:t xml:space="preserve">Prepare </w:t>
      </w:r>
      <w:proofErr w:type="spellStart"/>
      <w:r>
        <w:rPr>
          <w:rFonts w:cstheme="minorHAnsi"/>
          <w:sz w:val="22"/>
        </w:rPr>
        <w:t>TdT</w:t>
      </w:r>
      <w:proofErr w:type="spellEnd"/>
      <w:r>
        <w:rPr>
          <w:rFonts w:cstheme="minorHAnsi"/>
          <w:sz w:val="22"/>
        </w:rPr>
        <w:t xml:space="preserve"> solution on ice according to Table 5.</w:t>
      </w:r>
    </w:p>
    <w:p w14:paraId="445DD57D" w14:textId="77777777" w:rsidR="00C821E3" w:rsidRDefault="00C821E3" w:rsidP="00C821E3">
      <w:pPr>
        <w:spacing w:line="276" w:lineRule="auto"/>
        <w:rPr>
          <w:rFonts w:cstheme="minorHAnsi"/>
          <w:sz w:val="22"/>
        </w:rPr>
      </w:pPr>
      <w:r>
        <w:rPr>
          <w:rFonts w:cstheme="minorHAnsi"/>
          <w:sz w:val="22"/>
        </w:rPr>
        <w:t xml:space="preserve">*IMPORTANT NOTE – to avoid by-product synthesis, volume of </w:t>
      </w:r>
      <w:proofErr w:type="spellStart"/>
      <w:r>
        <w:rPr>
          <w:rFonts w:cstheme="minorHAnsi"/>
          <w:sz w:val="22"/>
        </w:rPr>
        <w:t>TdT</w:t>
      </w:r>
      <w:proofErr w:type="spellEnd"/>
      <w:r>
        <w:rPr>
          <w:rFonts w:cstheme="minorHAnsi"/>
          <w:sz w:val="22"/>
        </w:rPr>
        <w:t xml:space="preserve"> needs to be measured very accurately. Perform reverse pipetting or dispense to the first stop </w:t>
      </w:r>
      <w:proofErr w:type="gramStart"/>
      <w:r>
        <w:rPr>
          <w:rFonts w:cstheme="minorHAnsi"/>
          <w:sz w:val="22"/>
        </w:rPr>
        <w:t>only!*</w:t>
      </w:r>
      <w:proofErr w:type="gramEnd"/>
    </w:p>
    <w:p w14:paraId="03A88F55" w14:textId="77777777" w:rsidR="00C821E3" w:rsidRDefault="00C821E3" w:rsidP="000D6CD2">
      <w:pPr>
        <w:spacing w:line="276" w:lineRule="auto"/>
        <w:rPr>
          <w:rFonts w:cstheme="minorHAnsi"/>
          <w:sz w:val="22"/>
        </w:rPr>
      </w:pPr>
    </w:p>
    <w:p w14:paraId="3D0B7E69" w14:textId="77777777" w:rsidR="00C821E3" w:rsidRDefault="00C821E3" w:rsidP="000D6CD2">
      <w:pPr>
        <w:spacing w:line="276" w:lineRule="auto"/>
        <w:rPr>
          <w:rFonts w:cstheme="minorHAnsi"/>
          <w:sz w:val="22"/>
        </w:rPr>
      </w:pPr>
    </w:p>
    <w:p w14:paraId="0E740F83" w14:textId="748F6B12" w:rsidR="000D6CD2" w:rsidRPr="000D6CD2" w:rsidRDefault="00FB1F32" w:rsidP="000D6CD2">
      <w:pPr>
        <w:spacing w:line="276" w:lineRule="auto"/>
        <w:rPr>
          <w:rFonts w:cstheme="minorHAnsi"/>
          <w:sz w:val="22"/>
        </w:rPr>
      </w:pPr>
      <w:r w:rsidRPr="000D6CD2">
        <w:rPr>
          <w:rFonts w:cstheme="minorHAnsi"/>
          <w:sz w:val="22"/>
        </w:rPr>
        <w:br/>
      </w:r>
      <w:r w:rsidR="00615BFB" w:rsidRPr="000D6CD2">
        <w:rPr>
          <w:rFonts w:cstheme="minorHAnsi"/>
          <w:sz w:val="22"/>
        </w:rPr>
        <w:t xml:space="preserve"> </w:t>
      </w:r>
      <w:r w:rsidR="000D6CD2">
        <w:rPr>
          <w:rFonts w:cstheme="minorHAnsi"/>
          <w:sz w:val="22"/>
        </w:rPr>
        <w:t xml:space="preserve">Table 5. </w:t>
      </w:r>
      <w:proofErr w:type="spellStart"/>
      <w:r w:rsidR="000D6CD2">
        <w:rPr>
          <w:rFonts w:cstheme="minorHAnsi"/>
          <w:sz w:val="22"/>
        </w:rPr>
        <w:t>TdT</w:t>
      </w:r>
      <w:proofErr w:type="spellEnd"/>
      <w:r w:rsidR="000D6CD2">
        <w:rPr>
          <w:rFonts w:cstheme="minorHAnsi"/>
          <w:sz w:val="22"/>
        </w:rPr>
        <w:t xml:space="preserve"> solution</w:t>
      </w:r>
    </w:p>
    <w:tbl>
      <w:tblPr>
        <w:tblStyle w:val="TableGrid"/>
        <w:tblW w:w="0" w:type="auto"/>
        <w:tblLook w:val="04A0" w:firstRow="1" w:lastRow="0" w:firstColumn="1" w:lastColumn="0" w:noHBand="0" w:noVBand="1"/>
      </w:tblPr>
      <w:tblGrid>
        <w:gridCol w:w="2065"/>
        <w:gridCol w:w="1323"/>
        <w:gridCol w:w="1694"/>
      </w:tblGrid>
      <w:tr w:rsidR="00C821E3" w14:paraId="27877774" w14:textId="77777777" w:rsidTr="00A62233">
        <w:trPr>
          <w:trHeight w:val="292"/>
        </w:trPr>
        <w:tc>
          <w:tcPr>
            <w:tcW w:w="2065" w:type="dxa"/>
            <w:shd w:val="clear" w:color="auto" w:fill="E7E6E6" w:themeFill="background2"/>
          </w:tcPr>
          <w:p w14:paraId="0640EC7F" w14:textId="77777777" w:rsidR="00C821E3" w:rsidRDefault="00C821E3" w:rsidP="00A62233">
            <w:pPr>
              <w:spacing w:line="276" w:lineRule="auto"/>
              <w:rPr>
                <w:rFonts w:cs="Times New Roman"/>
                <w:sz w:val="22"/>
                <w:szCs w:val="22"/>
              </w:rPr>
            </w:pPr>
            <w:r>
              <w:rPr>
                <w:rFonts w:cs="Times New Roman"/>
                <w:sz w:val="22"/>
                <w:szCs w:val="22"/>
              </w:rPr>
              <w:t>Reagent</w:t>
            </w:r>
          </w:p>
        </w:tc>
        <w:tc>
          <w:tcPr>
            <w:tcW w:w="1323" w:type="dxa"/>
            <w:shd w:val="clear" w:color="auto" w:fill="E7E6E6" w:themeFill="background2"/>
          </w:tcPr>
          <w:p w14:paraId="03BD6D20" w14:textId="77777777" w:rsidR="00C821E3" w:rsidRDefault="00C821E3" w:rsidP="00A62233">
            <w:pPr>
              <w:spacing w:line="276" w:lineRule="auto"/>
              <w:rPr>
                <w:rFonts w:cs="Times New Roman"/>
                <w:sz w:val="22"/>
                <w:szCs w:val="22"/>
              </w:rPr>
            </w:pPr>
            <w:r>
              <w:rPr>
                <w:rFonts w:cs="Times New Roman"/>
                <w:sz w:val="22"/>
                <w:szCs w:val="22"/>
              </w:rPr>
              <w:t>1 tube</w:t>
            </w:r>
          </w:p>
        </w:tc>
        <w:tc>
          <w:tcPr>
            <w:tcW w:w="1694" w:type="dxa"/>
            <w:shd w:val="clear" w:color="auto" w:fill="E7E6E6" w:themeFill="background2"/>
          </w:tcPr>
          <w:p w14:paraId="151025D1" w14:textId="77777777" w:rsidR="00C821E3" w:rsidRDefault="00C821E3" w:rsidP="00A62233">
            <w:pPr>
              <w:spacing w:line="276" w:lineRule="auto"/>
              <w:rPr>
                <w:rFonts w:cs="Times New Roman"/>
                <w:sz w:val="22"/>
                <w:szCs w:val="22"/>
              </w:rPr>
            </w:pPr>
            <w:r>
              <w:rPr>
                <w:rFonts w:cs="Times New Roman"/>
                <w:sz w:val="22"/>
                <w:szCs w:val="22"/>
              </w:rPr>
              <w:t>3.3 tubes</w:t>
            </w:r>
          </w:p>
        </w:tc>
      </w:tr>
      <w:tr w:rsidR="00C821E3" w14:paraId="6BBB30F4" w14:textId="77777777" w:rsidTr="00A62233">
        <w:trPr>
          <w:trHeight w:val="307"/>
        </w:trPr>
        <w:tc>
          <w:tcPr>
            <w:tcW w:w="2065" w:type="dxa"/>
          </w:tcPr>
          <w:p w14:paraId="12FE5D48" w14:textId="77777777" w:rsidR="00C821E3" w:rsidRDefault="00C821E3" w:rsidP="00A62233">
            <w:pPr>
              <w:spacing w:line="276" w:lineRule="auto"/>
              <w:rPr>
                <w:rFonts w:cs="Times New Roman"/>
                <w:sz w:val="22"/>
                <w:szCs w:val="22"/>
              </w:rPr>
            </w:pPr>
            <w:r>
              <w:rPr>
                <w:rFonts w:cs="Times New Roman"/>
                <w:sz w:val="22"/>
                <w:szCs w:val="22"/>
              </w:rPr>
              <w:t>H2O</w:t>
            </w:r>
          </w:p>
        </w:tc>
        <w:tc>
          <w:tcPr>
            <w:tcW w:w="1323" w:type="dxa"/>
          </w:tcPr>
          <w:p w14:paraId="434D5937" w14:textId="77777777" w:rsidR="00C821E3" w:rsidRDefault="00C821E3" w:rsidP="00A62233">
            <w:pPr>
              <w:spacing w:line="276" w:lineRule="auto"/>
              <w:rPr>
                <w:rFonts w:cs="Times New Roman"/>
                <w:sz w:val="22"/>
                <w:szCs w:val="22"/>
              </w:rPr>
            </w:pPr>
            <w:r>
              <w:rPr>
                <w:rFonts w:cs="Times New Roman"/>
                <w:sz w:val="22"/>
                <w:szCs w:val="22"/>
              </w:rPr>
              <w:t xml:space="preserve">19.74 </w:t>
            </w:r>
            <w:r>
              <w:rPr>
                <w:rFonts w:cstheme="minorHAnsi"/>
                <w:sz w:val="22"/>
                <w:szCs w:val="22"/>
              </w:rPr>
              <w:t>µl</w:t>
            </w:r>
          </w:p>
        </w:tc>
        <w:tc>
          <w:tcPr>
            <w:tcW w:w="1694" w:type="dxa"/>
          </w:tcPr>
          <w:p w14:paraId="09646674" w14:textId="77777777" w:rsidR="00C821E3" w:rsidRDefault="00C821E3" w:rsidP="00A62233">
            <w:pPr>
              <w:spacing w:line="276" w:lineRule="auto"/>
              <w:rPr>
                <w:rFonts w:cs="Times New Roman"/>
                <w:sz w:val="22"/>
                <w:szCs w:val="22"/>
              </w:rPr>
            </w:pPr>
            <w:r>
              <w:rPr>
                <w:rFonts w:cstheme="minorHAnsi"/>
                <w:sz w:val="22"/>
                <w:szCs w:val="22"/>
              </w:rPr>
              <w:t>65.15 µl</w:t>
            </w:r>
          </w:p>
        </w:tc>
      </w:tr>
      <w:tr w:rsidR="00C821E3" w14:paraId="0E06B486" w14:textId="77777777" w:rsidTr="00A62233">
        <w:trPr>
          <w:trHeight w:val="292"/>
        </w:trPr>
        <w:tc>
          <w:tcPr>
            <w:tcW w:w="2065" w:type="dxa"/>
          </w:tcPr>
          <w:p w14:paraId="0751DF0E" w14:textId="77777777" w:rsidR="00C821E3" w:rsidRDefault="00C821E3" w:rsidP="00A62233">
            <w:pPr>
              <w:spacing w:line="276" w:lineRule="auto"/>
              <w:rPr>
                <w:rFonts w:cs="Times New Roman"/>
                <w:sz w:val="22"/>
                <w:szCs w:val="22"/>
              </w:rPr>
            </w:pPr>
            <w:proofErr w:type="spellStart"/>
            <w:r>
              <w:rPr>
                <w:rFonts w:cs="Times New Roman"/>
                <w:sz w:val="22"/>
                <w:szCs w:val="22"/>
              </w:rPr>
              <w:lastRenderedPageBreak/>
              <w:t>Thermopol</w:t>
            </w:r>
            <w:proofErr w:type="spellEnd"/>
            <w:r>
              <w:rPr>
                <w:rFonts w:cs="Times New Roman"/>
                <w:sz w:val="22"/>
                <w:szCs w:val="22"/>
              </w:rPr>
              <w:t xml:space="preserve"> buffer</w:t>
            </w:r>
          </w:p>
        </w:tc>
        <w:tc>
          <w:tcPr>
            <w:tcW w:w="1323" w:type="dxa"/>
          </w:tcPr>
          <w:p w14:paraId="6AE6CA77" w14:textId="77777777" w:rsidR="00C821E3" w:rsidRDefault="00C821E3" w:rsidP="00A62233">
            <w:pPr>
              <w:spacing w:line="276" w:lineRule="auto"/>
              <w:rPr>
                <w:rFonts w:cs="Times New Roman"/>
                <w:sz w:val="22"/>
                <w:szCs w:val="22"/>
              </w:rPr>
            </w:pPr>
            <w:r>
              <w:rPr>
                <w:rFonts w:cs="Times New Roman"/>
                <w:sz w:val="22"/>
                <w:szCs w:val="22"/>
              </w:rPr>
              <w:t xml:space="preserve">2.5 </w:t>
            </w:r>
            <w:r>
              <w:rPr>
                <w:rFonts w:cstheme="minorHAnsi"/>
                <w:sz w:val="22"/>
                <w:szCs w:val="22"/>
              </w:rPr>
              <w:t>µl</w:t>
            </w:r>
          </w:p>
        </w:tc>
        <w:tc>
          <w:tcPr>
            <w:tcW w:w="1694" w:type="dxa"/>
          </w:tcPr>
          <w:p w14:paraId="32F221C8" w14:textId="77777777" w:rsidR="00C821E3" w:rsidRDefault="00C821E3" w:rsidP="00A62233">
            <w:pPr>
              <w:spacing w:line="276" w:lineRule="auto"/>
              <w:rPr>
                <w:rFonts w:cs="Times New Roman"/>
                <w:sz w:val="22"/>
                <w:szCs w:val="22"/>
              </w:rPr>
            </w:pPr>
            <w:r>
              <w:rPr>
                <w:rFonts w:cstheme="minorHAnsi"/>
                <w:sz w:val="22"/>
                <w:szCs w:val="22"/>
              </w:rPr>
              <w:t>8.25 µl</w:t>
            </w:r>
          </w:p>
        </w:tc>
      </w:tr>
      <w:tr w:rsidR="00C821E3" w14:paraId="1690F18C" w14:textId="77777777" w:rsidTr="00A62233">
        <w:trPr>
          <w:trHeight w:val="292"/>
        </w:trPr>
        <w:tc>
          <w:tcPr>
            <w:tcW w:w="2065" w:type="dxa"/>
          </w:tcPr>
          <w:p w14:paraId="32483B5E" w14:textId="77777777" w:rsidR="00C821E3" w:rsidRDefault="00C821E3" w:rsidP="00A62233">
            <w:pPr>
              <w:spacing w:line="276" w:lineRule="auto"/>
              <w:rPr>
                <w:rFonts w:cs="Times New Roman"/>
                <w:sz w:val="22"/>
                <w:szCs w:val="22"/>
              </w:rPr>
            </w:pPr>
            <w:proofErr w:type="spellStart"/>
            <w:r>
              <w:rPr>
                <w:rFonts w:cs="Times New Roman"/>
                <w:sz w:val="22"/>
                <w:szCs w:val="22"/>
              </w:rPr>
              <w:t>dATP</w:t>
            </w:r>
            <w:proofErr w:type="spellEnd"/>
          </w:p>
        </w:tc>
        <w:tc>
          <w:tcPr>
            <w:tcW w:w="1323" w:type="dxa"/>
          </w:tcPr>
          <w:p w14:paraId="181A51F4" w14:textId="77777777" w:rsidR="00C821E3" w:rsidRDefault="00C821E3" w:rsidP="00A62233">
            <w:pPr>
              <w:spacing w:line="276" w:lineRule="auto"/>
              <w:rPr>
                <w:rFonts w:cs="Times New Roman"/>
                <w:sz w:val="22"/>
                <w:szCs w:val="22"/>
              </w:rPr>
            </w:pPr>
            <w:r>
              <w:rPr>
                <w:rFonts w:cs="Times New Roman"/>
                <w:sz w:val="22"/>
                <w:szCs w:val="22"/>
              </w:rPr>
              <w:t xml:space="preserve">0.6 </w:t>
            </w:r>
            <w:r>
              <w:rPr>
                <w:rFonts w:cstheme="minorHAnsi"/>
                <w:sz w:val="22"/>
                <w:szCs w:val="22"/>
              </w:rPr>
              <w:t>µl</w:t>
            </w:r>
          </w:p>
        </w:tc>
        <w:tc>
          <w:tcPr>
            <w:tcW w:w="1694" w:type="dxa"/>
          </w:tcPr>
          <w:p w14:paraId="44C6B816" w14:textId="77777777" w:rsidR="00C821E3" w:rsidRDefault="00C821E3" w:rsidP="00A62233">
            <w:pPr>
              <w:spacing w:line="276" w:lineRule="auto"/>
              <w:rPr>
                <w:rFonts w:cs="Times New Roman"/>
                <w:sz w:val="22"/>
                <w:szCs w:val="22"/>
              </w:rPr>
            </w:pPr>
            <w:r>
              <w:rPr>
                <w:rFonts w:cstheme="minorHAnsi"/>
                <w:sz w:val="22"/>
                <w:szCs w:val="22"/>
              </w:rPr>
              <w:t>1.98 µl</w:t>
            </w:r>
          </w:p>
        </w:tc>
      </w:tr>
      <w:tr w:rsidR="00C821E3" w14:paraId="40EA4414" w14:textId="77777777" w:rsidTr="00A62233">
        <w:trPr>
          <w:trHeight w:val="292"/>
        </w:trPr>
        <w:tc>
          <w:tcPr>
            <w:tcW w:w="2065" w:type="dxa"/>
          </w:tcPr>
          <w:p w14:paraId="518F3B42" w14:textId="77777777" w:rsidR="00C821E3" w:rsidRDefault="00C821E3" w:rsidP="00A62233">
            <w:pPr>
              <w:spacing w:line="276" w:lineRule="auto"/>
              <w:rPr>
                <w:rFonts w:cs="Times New Roman"/>
                <w:sz w:val="22"/>
                <w:szCs w:val="22"/>
              </w:rPr>
            </w:pPr>
            <w:proofErr w:type="spellStart"/>
            <w:r>
              <w:rPr>
                <w:rFonts w:cs="Times New Roman"/>
                <w:sz w:val="22"/>
                <w:szCs w:val="22"/>
              </w:rPr>
              <w:t>RNaseH</w:t>
            </w:r>
            <w:proofErr w:type="spellEnd"/>
          </w:p>
        </w:tc>
        <w:tc>
          <w:tcPr>
            <w:tcW w:w="1323" w:type="dxa"/>
          </w:tcPr>
          <w:p w14:paraId="7EE1440A" w14:textId="77777777" w:rsidR="00C821E3" w:rsidRDefault="00C821E3" w:rsidP="00A62233">
            <w:pPr>
              <w:spacing w:line="276" w:lineRule="auto"/>
              <w:rPr>
                <w:rFonts w:cs="Times New Roman"/>
                <w:sz w:val="22"/>
                <w:szCs w:val="22"/>
              </w:rPr>
            </w:pPr>
            <w:r>
              <w:rPr>
                <w:rFonts w:cs="Times New Roman"/>
                <w:sz w:val="22"/>
                <w:szCs w:val="22"/>
              </w:rPr>
              <w:t xml:space="preserve">0.48 </w:t>
            </w:r>
            <w:r>
              <w:rPr>
                <w:rFonts w:cstheme="minorHAnsi"/>
                <w:sz w:val="22"/>
                <w:szCs w:val="22"/>
              </w:rPr>
              <w:t>µl</w:t>
            </w:r>
          </w:p>
        </w:tc>
        <w:tc>
          <w:tcPr>
            <w:tcW w:w="1694" w:type="dxa"/>
          </w:tcPr>
          <w:p w14:paraId="22FC3782" w14:textId="77777777" w:rsidR="00C821E3" w:rsidRDefault="00C821E3" w:rsidP="00A62233">
            <w:pPr>
              <w:spacing w:line="276" w:lineRule="auto"/>
              <w:rPr>
                <w:rFonts w:cs="Times New Roman"/>
                <w:sz w:val="22"/>
                <w:szCs w:val="22"/>
              </w:rPr>
            </w:pPr>
            <w:r>
              <w:rPr>
                <w:rFonts w:cstheme="minorHAnsi"/>
                <w:sz w:val="22"/>
                <w:szCs w:val="22"/>
              </w:rPr>
              <w:t>1.58 µl</w:t>
            </w:r>
          </w:p>
        </w:tc>
      </w:tr>
      <w:tr w:rsidR="00C821E3" w14:paraId="63F2C87B" w14:textId="77777777" w:rsidTr="00A62233">
        <w:trPr>
          <w:trHeight w:val="292"/>
        </w:trPr>
        <w:tc>
          <w:tcPr>
            <w:tcW w:w="2065" w:type="dxa"/>
          </w:tcPr>
          <w:p w14:paraId="76428289" w14:textId="77777777" w:rsidR="00C821E3" w:rsidRDefault="00C821E3" w:rsidP="00A62233">
            <w:pPr>
              <w:spacing w:line="276" w:lineRule="auto"/>
              <w:rPr>
                <w:rFonts w:cs="Times New Roman"/>
                <w:sz w:val="22"/>
                <w:szCs w:val="22"/>
              </w:rPr>
            </w:pPr>
            <w:proofErr w:type="spellStart"/>
            <w:r>
              <w:rPr>
                <w:rFonts w:cs="Times New Roman"/>
                <w:sz w:val="22"/>
                <w:szCs w:val="22"/>
              </w:rPr>
              <w:t>TdT</w:t>
            </w:r>
            <w:proofErr w:type="spellEnd"/>
          </w:p>
        </w:tc>
        <w:tc>
          <w:tcPr>
            <w:tcW w:w="1323" w:type="dxa"/>
          </w:tcPr>
          <w:p w14:paraId="7096C8B6" w14:textId="77777777" w:rsidR="00C821E3" w:rsidRDefault="00C821E3" w:rsidP="00A62233">
            <w:pPr>
              <w:spacing w:line="276" w:lineRule="auto"/>
              <w:rPr>
                <w:rFonts w:cs="Times New Roman"/>
                <w:sz w:val="22"/>
                <w:szCs w:val="22"/>
              </w:rPr>
            </w:pPr>
            <w:r>
              <w:rPr>
                <w:rFonts w:cs="Times New Roman"/>
                <w:sz w:val="22"/>
                <w:szCs w:val="22"/>
              </w:rPr>
              <w:t xml:space="preserve">1.68 </w:t>
            </w:r>
            <w:r>
              <w:rPr>
                <w:rFonts w:cstheme="minorHAnsi"/>
                <w:sz w:val="22"/>
                <w:szCs w:val="22"/>
              </w:rPr>
              <w:t>µl</w:t>
            </w:r>
          </w:p>
        </w:tc>
        <w:tc>
          <w:tcPr>
            <w:tcW w:w="1694" w:type="dxa"/>
          </w:tcPr>
          <w:p w14:paraId="639EF390" w14:textId="77777777" w:rsidR="00C821E3" w:rsidRDefault="00C821E3" w:rsidP="00A62233">
            <w:pPr>
              <w:spacing w:line="276" w:lineRule="auto"/>
              <w:rPr>
                <w:rFonts w:cs="Times New Roman"/>
                <w:sz w:val="22"/>
                <w:szCs w:val="22"/>
              </w:rPr>
            </w:pPr>
            <w:r>
              <w:rPr>
                <w:rFonts w:cstheme="minorHAnsi"/>
                <w:sz w:val="22"/>
                <w:szCs w:val="22"/>
              </w:rPr>
              <w:t>5.54 µl</w:t>
            </w:r>
          </w:p>
        </w:tc>
      </w:tr>
      <w:tr w:rsidR="00C821E3" w14:paraId="6ED8D19B" w14:textId="77777777" w:rsidTr="00A62233">
        <w:trPr>
          <w:trHeight w:val="292"/>
        </w:trPr>
        <w:tc>
          <w:tcPr>
            <w:tcW w:w="2065" w:type="dxa"/>
          </w:tcPr>
          <w:p w14:paraId="74020979" w14:textId="77777777" w:rsidR="00C821E3" w:rsidRDefault="00C821E3" w:rsidP="00A62233">
            <w:pPr>
              <w:spacing w:line="276" w:lineRule="auto"/>
              <w:rPr>
                <w:rFonts w:cs="Times New Roman"/>
                <w:sz w:val="22"/>
                <w:szCs w:val="22"/>
              </w:rPr>
            </w:pPr>
            <w:r>
              <w:rPr>
                <w:rFonts w:cs="Times New Roman"/>
                <w:sz w:val="22"/>
                <w:szCs w:val="22"/>
              </w:rPr>
              <w:t>Total volume</w:t>
            </w:r>
          </w:p>
        </w:tc>
        <w:tc>
          <w:tcPr>
            <w:tcW w:w="1323" w:type="dxa"/>
          </w:tcPr>
          <w:p w14:paraId="0D324B4A" w14:textId="77777777" w:rsidR="00C821E3" w:rsidRDefault="00C821E3" w:rsidP="00A62233">
            <w:pPr>
              <w:spacing w:line="276" w:lineRule="auto"/>
              <w:rPr>
                <w:rFonts w:cs="Times New Roman"/>
                <w:sz w:val="22"/>
                <w:szCs w:val="22"/>
              </w:rPr>
            </w:pPr>
            <w:r>
              <w:rPr>
                <w:rFonts w:cstheme="minorHAnsi"/>
                <w:sz w:val="22"/>
                <w:szCs w:val="22"/>
              </w:rPr>
              <w:t>25 µl</w:t>
            </w:r>
          </w:p>
        </w:tc>
        <w:tc>
          <w:tcPr>
            <w:tcW w:w="1694" w:type="dxa"/>
          </w:tcPr>
          <w:p w14:paraId="5D7F11C0" w14:textId="77777777" w:rsidR="00C821E3" w:rsidRDefault="00C821E3" w:rsidP="00A62233">
            <w:pPr>
              <w:spacing w:line="276" w:lineRule="auto"/>
              <w:rPr>
                <w:rFonts w:cstheme="minorHAnsi"/>
                <w:sz w:val="22"/>
                <w:szCs w:val="22"/>
              </w:rPr>
            </w:pPr>
            <w:r>
              <w:rPr>
                <w:rFonts w:cstheme="minorHAnsi"/>
                <w:sz w:val="22"/>
                <w:szCs w:val="22"/>
              </w:rPr>
              <w:t>82.5 µl</w:t>
            </w:r>
          </w:p>
        </w:tc>
      </w:tr>
    </w:tbl>
    <w:p w14:paraId="01FB62DE" w14:textId="4FD41215" w:rsidR="00615BFB" w:rsidRDefault="00615BFB" w:rsidP="000D6CD2">
      <w:pPr>
        <w:spacing w:line="276" w:lineRule="auto"/>
        <w:rPr>
          <w:rFonts w:cstheme="minorHAnsi"/>
          <w:sz w:val="22"/>
        </w:rPr>
      </w:pPr>
    </w:p>
    <w:p w14:paraId="15C684FA" w14:textId="5F6CB0C4" w:rsidR="000A1ABC" w:rsidRPr="000A1ABC" w:rsidRDefault="000A1ABC" w:rsidP="001B6E4B">
      <w:pPr>
        <w:pStyle w:val="ListParagraph"/>
        <w:numPr>
          <w:ilvl w:val="0"/>
          <w:numId w:val="9"/>
        </w:numPr>
        <w:spacing w:line="276" w:lineRule="auto"/>
        <w:rPr>
          <w:rFonts w:cstheme="minorHAnsi"/>
          <w:sz w:val="22"/>
        </w:rPr>
      </w:pPr>
      <w:r>
        <w:rPr>
          <w:rFonts w:cstheme="minorHAnsi"/>
          <w:sz w:val="22"/>
        </w:rPr>
        <w:t xml:space="preserve">Keeping tubes on ice, add 25 </w:t>
      </w:r>
      <w:r>
        <w:rPr>
          <w:rFonts w:cstheme="minorHAnsi"/>
          <w:sz w:val="22"/>
          <w:szCs w:val="22"/>
        </w:rPr>
        <w:t xml:space="preserve">µl </w:t>
      </w:r>
      <w:proofErr w:type="spellStart"/>
      <w:r>
        <w:rPr>
          <w:rFonts w:cstheme="minorHAnsi"/>
          <w:sz w:val="22"/>
          <w:szCs w:val="22"/>
        </w:rPr>
        <w:t>TdT</w:t>
      </w:r>
      <w:proofErr w:type="spellEnd"/>
      <w:r>
        <w:rPr>
          <w:rFonts w:cstheme="minorHAnsi"/>
          <w:sz w:val="22"/>
          <w:szCs w:val="22"/>
        </w:rPr>
        <w:t xml:space="preserve"> solution into each tube and pipette 15x to mix.  Spin down briefly.</w:t>
      </w:r>
    </w:p>
    <w:p w14:paraId="67C641C4" w14:textId="498FCB8E" w:rsidR="000A1ABC" w:rsidRPr="000A1ABC" w:rsidRDefault="000A1ABC" w:rsidP="001B6E4B">
      <w:pPr>
        <w:pStyle w:val="ListParagraph"/>
        <w:numPr>
          <w:ilvl w:val="0"/>
          <w:numId w:val="9"/>
        </w:numPr>
        <w:spacing w:line="276" w:lineRule="auto"/>
        <w:rPr>
          <w:rFonts w:cstheme="minorHAnsi"/>
          <w:sz w:val="22"/>
        </w:rPr>
      </w:pPr>
      <w:r>
        <w:rPr>
          <w:rFonts w:cstheme="minorHAnsi"/>
          <w:sz w:val="22"/>
          <w:szCs w:val="22"/>
        </w:rPr>
        <w:t>Place tubes into thermocycler and perform A-tailing reaction according to Table 6.</w:t>
      </w:r>
    </w:p>
    <w:p w14:paraId="3011D1AE" w14:textId="3F204CA8" w:rsidR="003013B9" w:rsidRDefault="003013B9" w:rsidP="000A1ABC">
      <w:pPr>
        <w:spacing w:line="276" w:lineRule="auto"/>
        <w:jc w:val="both"/>
        <w:rPr>
          <w:rFonts w:cstheme="minorHAnsi"/>
          <w:sz w:val="22"/>
        </w:rPr>
      </w:pPr>
    </w:p>
    <w:p w14:paraId="702702AD" w14:textId="767120E4" w:rsidR="00615BFB" w:rsidRDefault="00615BFB" w:rsidP="00615BFB">
      <w:pPr>
        <w:spacing w:line="276" w:lineRule="auto"/>
        <w:jc w:val="both"/>
        <w:rPr>
          <w:rFonts w:cstheme="minorHAnsi"/>
          <w:sz w:val="22"/>
        </w:rPr>
      </w:pPr>
      <w:r>
        <w:rPr>
          <w:rFonts w:cstheme="minorHAnsi"/>
          <w:sz w:val="22"/>
        </w:rPr>
        <w:t>T</w:t>
      </w:r>
      <w:r w:rsidR="000A1ABC">
        <w:rPr>
          <w:rFonts w:cstheme="minorHAnsi"/>
          <w:sz w:val="22"/>
        </w:rPr>
        <w:t xml:space="preserve">able </w:t>
      </w:r>
      <w:proofErr w:type="gramStart"/>
      <w:r w:rsidR="000A1ABC">
        <w:rPr>
          <w:rFonts w:cstheme="minorHAnsi"/>
          <w:sz w:val="22"/>
        </w:rPr>
        <w:t>6</w:t>
      </w:r>
      <w:r>
        <w:rPr>
          <w:rFonts w:cstheme="minorHAnsi"/>
          <w:sz w:val="22"/>
        </w:rPr>
        <w:t xml:space="preserve"> :</w:t>
      </w:r>
      <w:proofErr w:type="gramEnd"/>
      <w:r>
        <w:rPr>
          <w:rFonts w:cstheme="minorHAnsi"/>
          <w:sz w:val="22"/>
        </w:rPr>
        <w:t xml:space="preserve"> </w:t>
      </w:r>
      <w:r w:rsidR="000A1ABC">
        <w:rPr>
          <w:rFonts w:cstheme="minorHAnsi"/>
          <w:sz w:val="22"/>
        </w:rPr>
        <w:t>A-tailing reaction</w:t>
      </w:r>
    </w:p>
    <w:tbl>
      <w:tblPr>
        <w:tblStyle w:val="TableGrid"/>
        <w:tblW w:w="0" w:type="auto"/>
        <w:tblLook w:val="04A0" w:firstRow="1" w:lastRow="0" w:firstColumn="1" w:lastColumn="0" w:noHBand="0" w:noVBand="1"/>
      </w:tblPr>
      <w:tblGrid>
        <w:gridCol w:w="4505"/>
        <w:gridCol w:w="4505"/>
      </w:tblGrid>
      <w:tr w:rsidR="00615BFB" w14:paraId="050B7898" w14:textId="77777777" w:rsidTr="003013B9">
        <w:tc>
          <w:tcPr>
            <w:tcW w:w="4505" w:type="dxa"/>
            <w:shd w:val="clear" w:color="auto" w:fill="E7E6E6" w:themeFill="background2"/>
          </w:tcPr>
          <w:p w14:paraId="4A5764BA" w14:textId="74BD029B" w:rsidR="00615BFB" w:rsidRDefault="000A1ABC" w:rsidP="00615BFB">
            <w:pPr>
              <w:spacing w:line="276" w:lineRule="auto"/>
              <w:jc w:val="both"/>
              <w:rPr>
                <w:rFonts w:cstheme="minorHAnsi"/>
                <w:sz w:val="22"/>
              </w:rPr>
            </w:pPr>
            <w:r>
              <w:rPr>
                <w:rFonts w:cstheme="minorHAnsi"/>
                <w:sz w:val="22"/>
              </w:rPr>
              <w:t>Temperature</w:t>
            </w:r>
          </w:p>
        </w:tc>
        <w:tc>
          <w:tcPr>
            <w:tcW w:w="4505" w:type="dxa"/>
            <w:shd w:val="clear" w:color="auto" w:fill="E7E6E6" w:themeFill="background2"/>
          </w:tcPr>
          <w:p w14:paraId="15C015A8" w14:textId="121093E6" w:rsidR="00615BFB" w:rsidRDefault="000A1ABC" w:rsidP="00615BFB">
            <w:pPr>
              <w:spacing w:line="276" w:lineRule="auto"/>
              <w:jc w:val="both"/>
              <w:rPr>
                <w:rFonts w:cstheme="minorHAnsi"/>
                <w:sz w:val="22"/>
              </w:rPr>
            </w:pPr>
            <w:r>
              <w:rPr>
                <w:rFonts w:cstheme="minorHAnsi"/>
                <w:sz w:val="22"/>
              </w:rPr>
              <w:t>Time</w:t>
            </w:r>
          </w:p>
        </w:tc>
      </w:tr>
      <w:tr w:rsidR="00615BFB" w14:paraId="3A410B03" w14:textId="77777777" w:rsidTr="00615BFB">
        <w:tc>
          <w:tcPr>
            <w:tcW w:w="4505" w:type="dxa"/>
          </w:tcPr>
          <w:p w14:paraId="241E194A" w14:textId="72239CD5" w:rsidR="00615BFB" w:rsidRDefault="00512FBB" w:rsidP="00615BFB">
            <w:pPr>
              <w:spacing w:line="276" w:lineRule="auto"/>
              <w:jc w:val="both"/>
              <w:rPr>
                <w:rFonts w:cstheme="minorHAnsi"/>
                <w:sz w:val="22"/>
              </w:rPr>
            </w:pPr>
            <w:r>
              <w:rPr>
                <w:rFonts w:cstheme="minorHAnsi"/>
                <w:sz w:val="22"/>
              </w:rPr>
              <w:t>0</w:t>
            </w:r>
            <w:r w:rsidR="00C225B0">
              <w:rPr>
                <w:rFonts w:cstheme="minorHAnsi"/>
                <w:sz w:val="22"/>
              </w:rPr>
              <w:t>C</w:t>
            </w:r>
          </w:p>
        </w:tc>
        <w:tc>
          <w:tcPr>
            <w:tcW w:w="4505" w:type="dxa"/>
          </w:tcPr>
          <w:p w14:paraId="31BCFCF5" w14:textId="5B552912" w:rsidR="00615BFB" w:rsidRDefault="00C225B0" w:rsidP="00615BFB">
            <w:pPr>
              <w:spacing w:line="276" w:lineRule="auto"/>
              <w:jc w:val="both"/>
              <w:rPr>
                <w:rFonts w:cstheme="minorHAnsi"/>
                <w:sz w:val="22"/>
              </w:rPr>
            </w:pPr>
            <w:r>
              <w:rPr>
                <w:rFonts w:cstheme="minorHAnsi"/>
                <w:sz w:val="22"/>
              </w:rPr>
              <w:t>Hold (pre-chill)</w:t>
            </w:r>
          </w:p>
        </w:tc>
      </w:tr>
      <w:tr w:rsidR="00615BFB" w14:paraId="2D10FBA3" w14:textId="77777777" w:rsidTr="00615BFB">
        <w:tc>
          <w:tcPr>
            <w:tcW w:w="4505" w:type="dxa"/>
          </w:tcPr>
          <w:p w14:paraId="6C503AEB" w14:textId="259C6FE5" w:rsidR="00615BFB" w:rsidRDefault="00117527" w:rsidP="00615BFB">
            <w:pPr>
              <w:spacing w:line="276" w:lineRule="auto"/>
              <w:jc w:val="both"/>
              <w:rPr>
                <w:rFonts w:cstheme="minorHAnsi"/>
                <w:sz w:val="22"/>
              </w:rPr>
            </w:pPr>
            <w:r>
              <w:rPr>
                <w:rFonts w:cstheme="minorHAnsi"/>
                <w:sz w:val="22"/>
              </w:rPr>
              <w:t>37C</w:t>
            </w:r>
          </w:p>
        </w:tc>
        <w:tc>
          <w:tcPr>
            <w:tcW w:w="4505" w:type="dxa"/>
          </w:tcPr>
          <w:p w14:paraId="5CF1387D" w14:textId="2D77650A" w:rsidR="00615BFB" w:rsidRDefault="00CC0725" w:rsidP="00615BFB">
            <w:pPr>
              <w:spacing w:line="276" w:lineRule="auto"/>
              <w:jc w:val="both"/>
              <w:rPr>
                <w:rFonts w:cstheme="minorHAnsi"/>
                <w:sz w:val="22"/>
              </w:rPr>
            </w:pPr>
            <w:r>
              <w:rPr>
                <w:rFonts w:cstheme="minorHAnsi"/>
                <w:sz w:val="22"/>
              </w:rPr>
              <w:t>50</w:t>
            </w:r>
            <w:r w:rsidR="00117527">
              <w:rPr>
                <w:rFonts w:cstheme="minorHAnsi"/>
                <w:sz w:val="22"/>
              </w:rPr>
              <w:t xml:space="preserve"> seconds</w:t>
            </w:r>
          </w:p>
        </w:tc>
      </w:tr>
      <w:tr w:rsidR="00615BFB" w14:paraId="75D804DA" w14:textId="77777777" w:rsidTr="00615BFB">
        <w:tc>
          <w:tcPr>
            <w:tcW w:w="4505" w:type="dxa"/>
          </w:tcPr>
          <w:p w14:paraId="7F926916" w14:textId="5CA21C39" w:rsidR="00615BFB" w:rsidRDefault="00117527" w:rsidP="00615BFB">
            <w:pPr>
              <w:spacing w:line="276" w:lineRule="auto"/>
              <w:jc w:val="both"/>
              <w:rPr>
                <w:rFonts w:cstheme="minorHAnsi"/>
                <w:sz w:val="22"/>
              </w:rPr>
            </w:pPr>
            <w:r>
              <w:rPr>
                <w:rFonts w:cstheme="minorHAnsi"/>
                <w:sz w:val="22"/>
              </w:rPr>
              <w:t>65C</w:t>
            </w:r>
          </w:p>
        </w:tc>
        <w:tc>
          <w:tcPr>
            <w:tcW w:w="4505" w:type="dxa"/>
          </w:tcPr>
          <w:p w14:paraId="2ED67F22" w14:textId="1B0172B6" w:rsidR="00615BFB" w:rsidRDefault="00117527" w:rsidP="00615BFB">
            <w:pPr>
              <w:spacing w:line="276" w:lineRule="auto"/>
              <w:jc w:val="both"/>
              <w:rPr>
                <w:rFonts w:cstheme="minorHAnsi"/>
                <w:sz w:val="22"/>
              </w:rPr>
            </w:pPr>
            <w:r>
              <w:rPr>
                <w:rFonts w:cstheme="minorHAnsi"/>
                <w:sz w:val="22"/>
              </w:rPr>
              <w:t>10 min</w:t>
            </w:r>
          </w:p>
        </w:tc>
      </w:tr>
      <w:tr w:rsidR="00615BFB" w14:paraId="685AA16D" w14:textId="77777777" w:rsidTr="00615BFB">
        <w:tc>
          <w:tcPr>
            <w:tcW w:w="4505" w:type="dxa"/>
          </w:tcPr>
          <w:p w14:paraId="7B3F26AA" w14:textId="3FDA13F7" w:rsidR="00615BFB" w:rsidRDefault="00512FBB" w:rsidP="00615BFB">
            <w:pPr>
              <w:spacing w:line="276" w:lineRule="auto"/>
              <w:jc w:val="both"/>
              <w:rPr>
                <w:rFonts w:cstheme="minorHAnsi"/>
                <w:sz w:val="22"/>
              </w:rPr>
            </w:pPr>
            <w:r>
              <w:rPr>
                <w:rFonts w:cstheme="minorHAnsi"/>
                <w:sz w:val="22"/>
              </w:rPr>
              <w:t>4C</w:t>
            </w:r>
          </w:p>
        </w:tc>
        <w:tc>
          <w:tcPr>
            <w:tcW w:w="4505" w:type="dxa"/>
          </w:tcPr>
          <w:p w14:paraId="40BB312F" w14:textId="568BFF98" w:rsidR="00615BFB" w:rsidRDefault="00512FBB" w:rsidP="00615BFB">
            <w:pPr>
              <w:spacing w:line="276" w:lineRule="auto"/>
              <w:jc w:val="both"/>
              <w:rPr>
                <w:rFonts w:cstheme="minorHAnsi"/>
                <w:sz w:val="22"/>
              </w:rPr>
            </w:pPr>
            <w:r>
              <w:rPr>
                <w:rFonts w:cstheme="minorHAnsi"/>
                <w:sz w:val="22"/>
              </w:rPr>
              <w:t>hold</w:t>
            </w:r>
          </w:p>
        </w:tc>
      </w:tr>
    </w:tbl>
    <w:p w14:paraId="061C686B" w14:textId="61E97BA3" w:rsidR="0073471A" w:rsidRDefault="0073471A" w:rsidP="00117527">
      <w:pPr>
        <w:spacing w:line="276" w:lineRule="auto"/>
        <w:jc w:val="both"/>
        <w:rPr>
          <w:rFonts w:cstheme="minorHAnsi"/>
          <w:sz w:val="22"/>
        </w:rPr>
      </w:pPr>
    </w:p>
    <w:p w14:paraId="5538F59A" w14:textId="58DDF2E8" w:rsidR="00117527" w:rsidRDefault="00117527" w:rsidP="001B6E4B">
      <w:pPr>
        <w:pStyle w:val="ListParagraph"/>
        <w:numPr>
          <w:ilvl w:val="0"/>
          <w:numId w:val="9"/>
        </w:numPr>
        <w:spacing w:line="276" w:lineRule="auto"/>
        <w:jc w:val="both"/>
        <w:rPr>
          <w:rFonts w:cstheme="minorHAnsi"/>
          <w:sz w:val="22"/>
        </w:rPr>
      </w:pPr>
      <w:r>
        <w:rPr>
          <w:rFonts w:cstheme="minorHAnsi"/>
          <w:sz w:val="22"/>
        </w:rPr>
        <w:t>Quick spin tubes and place on ice.</w:t>
      </w:r>
    </w:p>
    <w:p w14:paraId="55BC84AC" w14:textId="03E9ABBD" w:rsidR="00117527" w:rsidRDefault="00117527" w:rsidP="001B6E4B">
      <w:pPr>
        <w:pStyle w:val="ListParagraph"/>
        <w:numPr>
          <w:ilvl w:val="0"/>
          <w:numId w:val="9"/>
        </w:numPr>
        <w:spacing w:line="276" w:lineRule="auto"/>
        <w:jc w:val="both"/>
        <w:rPr>
          <w:rFonts w:cstheme="minorHAnsi"/>
          <w:sz w:val="22"/>
        </w:rPr>
      </w:pPr>
      <w:r>
        <w:rPr>
          <w:rFonts w:cstheme="minorHAnsi"/>
          <w:sz w:val="22"/>
        </w:rPr>
        <w:t>For each tube, divide across 4 tubes containing 11uL/tube (will be a total of 12 tubes from one 384 well plate).</w:t>
      </w:r>
    </w:p>
    <w:p w14:paraId="11CC6B15" w14:textId="13834365" w:rsidR="00117527" w:rsidRDefault="00117527" w:rsidP="001B6E4B">
      <w:pPr>
        <w:pStyle w:val="ListParagraph"/>
        <w:numPr>
          <w:ilvl w:val="0"/>
          <w:numId w:val="9"/>
        </w:numPr>
        <w:spacing w:line="276" w:lineRule="auto"/>
        <w:jc w:val="both"/>
        <w:rPr>
          <w:rFonts w:cstheme="minorHAnsi"/>
          <w:sz w:val="22"/>
        </w:rPr>
      </w:pPr>
      <w:r>
        <w:rPr>
          <w:rFonts w:cstheme="minorHAnsi"/>
          <w:sz w:val="22"/>
        </w:rPr>
        <w:t>Prepare PCR I premix according to Table 7.</w:t>
      </w:r>
    </w:p>
    <w:p w14:paraId="2DBD3A0E" w14:textId="454A5BE2" w:rsidR="00117527" w:rsidRDefault="00117527" w:rsidP="00117527">
      <w:pPr>
        <w:spacing w:line="276" w:lineRule="auto"/>
        <w:jc w:val="both"/>
        <w:rPr>
          <w:rFonts w:cstheme="minorHAnsi"/>
          <w:sz w:val="22"/>
        </w:rPr>
      </w:pPr>
    </w:p>
    <w:p w14:paraId="5867B738" w14:textId="46710FC1" w:rsidR="00EE5BA3" w:rsidRDefault="00117527" w:rsidP="00615BFB">
      <w:pPr>
        <w:spacing w:line="276" w:lineRule="auto"/>
        <w:jc w:val="both"/>
        <w:rPr>
          <w:rFonts w:cstheme="minorHAnsi"/>
          <w:sz w:val="22"/>
        </w:rPr>
      </w:pPr>
      <w:r>
        <w:rPr>
          <w:rFonts w:cstheme="minorHAnsi"/>
          <w:sz w:val="22"/>
        </w:rPr>
        <w:t>Table 7</w:t>
      </w:r>
      <w:r w:rsidR="00EE5BA3">
        <w:rPr>
          <w:rFonts w:cstheme="minorHAnsi"/>
          <w:sz w:val="22"/>
        </w:rPr>
        <w:t xml:space="preserve">: </w:t>
      </w:r>
      <w:r>
        <w:rPr>
          <w:rFonts w:cstheme="minorHAnsi"/>
          <w:sz w:val="22"/>
        </w:rPr>
        <w:t xml:space="preserve">PCR I </w:t>
      </w:r>
      <w:proofErr w:type="gramStart"/>
      <w:r>
        <w:rPr>
          <w:rFonts w:cstheme="minorHAnsi"/>
          <w:sz w:val="22"/>
        </w:rPr>
        <w:t>premix</w:t>
      </w:r>
      <w:proofErr w:type="gramEnd"/>
    </w:p>
    <w:tbl>
      <w:tblPr>
        <w:tblStyle w:val="TableGrid"/>
        <w:tblW w:w="0" w:type="auto"/>
        <w:tblLook w:val="04A0" w:firstRow="1" w:lastRow="0" w:firstColumn="1" w:lastColumn="0" w:noHBand="0" w:noVBand="1"/>
      </w:tblPr>
      <w:tblGrid>
        <w:gridCol w:w="2614"/>
        <w:gridCol w:w="2380"/>
        <w:gridCol w:w="2008"/>
      </w:tblGrid>
      <w:tr w:rsidR="00C821E3" w14:paraId="0F5EF78A" w14:textId="77777777" w:rsidTr="00A62233">
        <w:tc>
          <w:tcPr>
            <w:tcW w:w="2614" w:type="dxa"/>
            <w:shd w:val="clear" w:color="auto" w:fill="E7E6E6" w:themeFill="background2"/>
          </w:tcPr>
          <w:p w14:paraId="5107D510" w14:textId="77777777" w:rsidR="00C821E3" w:rsidRDefault="00C821E3" w:rsidP="00A62233">
            <w:pPr>
              <w:spacing w:line="276" w:lineRule="auto"/>
              <w:jc w:val="both"/>
              <w:rPr>
                <w:rFonts w:cstheme="minorHAnsi"/>
                <w:sz w:val="22"/>
              </w:rPr>
            </w:pPr>
            <w:r>
              <w:rPr>
                <w:rFonts w:cstheme="minorHAnsi"/>
                <w:sz w:val="22"/>
              </w:rPr>
              <w:t>Reagent</w:t>
            </w:r>
          </w:p>
        </w:tc>
        <w:tc>
          <w:tcPr>
            <w:tcW w:w="2380" w:type="dxa"/>
            <w:shd w:val="clear" w:color="auto" w:fill="E7E6E6" w:themeFill="background2"/>
          </w:tcPr>
          <w:p w14:paraId="348596B0" w14:textId="77777777" w:rsidR="00C821E3" w:rsidRDefault="00C821E3" w:rsidP="00A62233">
            <w:pPr>
              <w:spacing w:line="276" w:lineRule="auto"/>
              <w:jc w:val="both"/>
              <w:rPr>
                <w:rFonts w:cstheme="minorHAnsi"/>
                <w:sz w:val="22"/>
              </w:rPr>
            </w:pPr>
            <w:r>
              <w:rPr>
                <w:rFonts w:cstheme="minorHAnsi"/>
                <w:sz w:val="22"/>
              </w:rPr>
              <w:t>1 tube</w:t>
            </w:r>
          </w:p>
        </w:tc>
        <w:tc>
          <w:tcPr>
            <w:tcW w:w="2008" w:type="dxa"/>
            <w:shd w:val="clear" w:color="auto" w:fill="E7E6E6" w:themeFill="background2"/>
          </w:tcPr>
          <w:p w14:paraId="03F2A98B" w14:textId="77777777" w:rsidR="00C821E3" w:rsidRDefault="00C821E3" w:rsidP="00A62233">
            <w:pPr>
              <w:spacing w:line="276" w:lineRule="auto"/>
              <w:jc w:val="both"/>
              <w:rPr>
                <w:rFonts w:cstheme="minorHAnsi"/>
                <w:sz w:val="22"/>
              </w:rPr>
            </w:pPr>
            <w:r>
              <w:rPr>
                <w:rFonts w:cstheme="minorHAnsi"/>
                <w:sz w:val="22"/>
              </w:rPr>
              <w:t>12.5 tubes</w:t>
            </w:r>
          </w:p>
        </w:tc>
      </w:tr>
      <w:tr w:rsidR="00C821E3" w14:paraId="78629402" w14:textId="77777777" w:rsidTr="00A62233">
        <w:trPr>
          <w:trHeight w:val="368"/>
        </w:trPr>
        <w:tc>
          <w:tcPr>
            <w:tcW w:w="2614" w:type="dxa"/>
          </w:tcPr>
          <w:p w14:paraId="494B2BE5" w14:textId="77777777" w:rsidR="00C821E3" w:rsidRDefault="00C821E3" w:rsidP="00A62233">
            <w:pPr>
              <w:spacing w:line="276" w:lineRule="auto"/>
              <w:jc w:val="both"/>
              <w:rPr>
                <w:rFonts w:cstheme="minorHAnsi"/>
                <w:sz w:val="22"/>
              </w:rPr>
            </w:pPr>
            <w:r>
              <w:rPr>
                <w:rFonts w:cstheme="minorHAnsi"/>
                <w:sz w:val="22"/>
              </w:rPr>
              <w:t>H2O</w:t>
            </w:r>
          </w:p>
        </w:tc>
        <w:tc>
          <w:tcPr>
            <w:tcW w:w="2380" w:type="dxa"/>
            <w:vAlign w:val="center"/>
          </w:tcPr>
          <w:p w14:paraId="63DFC3F6" w14:textId="77777777" w:rsidR="00C821E3" w:rsidRDefault="00C821E3" w:rsidP="00A62233">
            <w:pPr>
              <w:spacing w:line="276" w:lineRule="auto"/>
              <w:rPr>
                <w:rFonts w:cstheme="minorHAnsi"/>
                <w:sz w:val="22"/>
              </w:rPr>
            </w:pPr>
            <w:r>
              <w:rPr>
                <w:rFonts w:cstheme="minorHAnsi"/>
                <w:sz w:val="22"/>
                <w:szCs w:val="22"/>
              </w:rPr>
              <w:t>18.8 µl</w:t>
            </w:r>
          </w:p>
        </w:tc>
        <w:tc>
          <w:tcPr>
            <w:tcW w:w="2008" w:type="dxa"/>
          </w:tcPr>
          <w:p w14:paraId="1A6D910E" w14:textId="77777777" w:rsidR="00C821E3" w:rsidRDefault="00C821E3" w:rsidP="00A62233">
            <w:pPr>
              <w:spacing w:line="276" w:lineRule="auto"/>
              <w:rPr>
                <w:rFonts w:cstheme="minorHAnsi"/>
                <w:sz w:val="22"/>
                <w:szCs w:val="22"/>
              </w:rPr>
            </w:pPr>
            <w:r>
              <w:rPr>
                <w:rFonts w:cstheme="minorHAnsi"/>
                <w:sz w:val="22"/>
                <w:szCs w:val="22"/>
              </w:rPr>
              <w:t>235 µl</w:t>
            </w:r>
          </w:p>
        </w:tc>
      </w:tr>
      <w:tr w:rsidR="00C821E3" w14:paraId="13B4C048" w14:textId="77777777" w:rsidTr="00A62233">
        <w:tc>
          <w:tcPr>
            <w:tcW w:w="2614" w:type="dxa"/>
          </w:tcPr>
          <w:p w14:paraId="78D50D54" w14:textId="77777777" w:rsidR="00C821E3" w:rsidRDefault="00C821E3" w:rsidP="00A62233">
            <w:pPr>
              <w:spacing w:line="276" w:lineRule="auto"/>
              <w:jc w:val="both"/>
              <w:rPr>
                <w:rFonts w:cstheme="minorHAnsi"/>
                <w:sz w:val="22"/>
              </w:rPr>
            </w:pPr>
            <w:r>
              <w:rPr>
                <w:rFonts w:cstheme="minorHAnsi"/>
                <w:sz w:val="22"/>
              </w:rPr>
              <w:t>Terra Direct PCR Buffer</w:t>
            </w:r>
          </w:p>
        </w:tc>
        <w:tc>
          <w:tcPr>
            <w:tcW w:w="2380" w:type="dxa"/>
          </w:tcPr>
          <w:p w14:paraId="206D526B" w14:textId="77777777" w:rsidR="00C821E3" w:rsidRDefault="00C821E3" w:rsidP="00A62233">
            <w:pPr>
              <w:spacing w:line="276" w:lineRule="auto"/>
              <w:jc w:val="both"/>
              <w:rPr>
                <w:rFonts w:cstheme="minorHAnsi"/>
                <w:sz w:val="22"/>
              </w:rPr>
            </w:pPr>
            <w:r>
              <w:rPr>
                <w:rFonts w:cstheme="minorHAnsi"/>
                <w:sz w:val="22"/>
                <w:szCs w:val="22"/>
              </w:rPr>
              <w:t>25.04 µl</w:t>
            </w:r>
          </w:p>
        </w:tc>
        <w:tc>
          <w:tcPr>
            <w:tcW w:w="2008" w:type="dxa"/>
          </w:tcPr>
          <w:p w14:paraId="1CFF92F0" w14:textId="77777777" w:rsidR="00C821E3" w:rsidRDefault="00C821E3" w:rsidP="00A62233">
            <w:pPr>
              <w:spacing w:line="276" w:lineRule="auto"/>
              <w:jc w:val="both"/>
              <w:rPr>
                <w:rFonts w:cstheme="minorHAnsi"/>
                <w:sz w:val="22"/>
                <w:szCs w:val="22"/>
              </w:rPr>
            </w:pPr>
            <w:r>
              <w:rPr>
                <w:rFonts w:cstheme="minorHAnsi"/>
                <w:sz w:val="22"/>
                <w:szCs w:val="22"/>
              </w:rPr>
              <w:t>313 µl</w:t>
            </w:r>
          </w:p>
        </w:tc>
      </w:tr>
      <w:tr w:rsidR="00C821E3" w14:paraId="492E99AE" w14:textId="77777777" w:rsidTr="00A62233">
        <w:tc>
          <w:tcPr>
            <w:tcW w:w="2614" w:type="dxa"/>
          </w:tcPr>
          <w:p w14:paraId="18413B63" w14:textId="77777777" w:rsidR="00C821E3" w:rsidRPr="00873387" w:rsidRDefault="00C821E3" w:rsidP="00A62233">
            <w:pPr>
              <w:spacing w:line="276" w:lineRule="auto"/>
              <w:jc w:val="both"/>
              <w:rPr>
                <w:rFonts w:cstheme="minorHAnsi"/>
                <w:sz w:val="22"/>
                <w:lang w:val="pt-BR"/>
              </w:rPr>
            </w:pPr>
            <w:r>
              <w:rPr>
                <w:rFonts w:cstheme="minorHAnsi"/>
                <w:sz w:val="22"/>
                <w:lang w:val="pt-BR"/>
              </w:rPr>
              <w:t>Tagging primer (10uM)</w:t>
            </w:r>
          </w:p>
        </w:tc>
        <w:tc>
          <w:tcPr>
            <w:tcW w:w="2380" w:type="dxa"/>
          </w:tcPr>
          <w:p w14:paraId="19900568" w14:textId="77777777" w:rsidR="00C821E3" w:rsidRDefault="00C821E3" w:rsidP="00A62233">
            <w:pPr>
              <w:spacing w:line="276" w:lineRule="auto"/>
              <w:jc w:val="both"/>
              <w:rPr>
                <w:rFonts w:cstheme="minorHAnsi"/>
                <w:sz w:val="22"/>
              </w:rPr>
            </w:pPr>
            <w:r>
              <w:rPr>
                <w:rFonts w:cstheme="minorHAnsi"/>
                <w:sz w:val="22"/>
                <w:szCs w:val="22"/>
              </w:rPr>
              <w:t>0.32 µl</w:t>
            </w:r>
          </w:p>
        </w:tc>
        <w:tc>
          <w:tcPr>
            <w:tcW w:w="2008" w:type="dxa"/>
          </w:tcPr>
          <w:p w14:paraId="452C2259" w14:textId="77777777" w:rsidR="00C821E3" w:rsidRDefault="00C821E3" w:rsidP="00A62233">
            <w:pPr>
              <w:spacing w:line="276" w:lineRule="auto"/>
              <w:jc w:val="both"/>
              <w:rPr>
                <w:rFonts w:cstheme="minorHAnsi"/>
                <w:sz w:val="22"/>
                <w:szCs w:val="22"/>
              </w:rPr>
            </w:pPr>
            <w:r>
              <w:rPr>
                <w:rFonts w:cstheme="minorHAnsi"/>
                <w:sz w:val="22"/>
                <w:szCs w:val="22"/>
              </w:rPr>
              <w:t>4 µl</w:t>
            </w:r>
          </w:p>
        </w:tc>
      </w:tr>
      <w:tr w:rsidR="00C821E3" w14:paraId="7078F600" w14:textId="77777777" w:rsidTr="00A62233">
        <w:tc>
          <w:tcPr>
            <w:tcW w:w="2614" w:type="dxa"/>
          </w:tcPr>
          <w:p w14:paraId="1BCA90E3" w14:textId="77777777" w:rsidR="00C821E3" w:rsidRDefault="00C821E3" w:rsidP="00A62233">
            <w:pPr>
              <w:spacing w:line="276" w:lineRule="auto"/>
              <w:jc w:val="both"/>
              <w:rPr>
                <w:rFonts w:cstheme="minorHAnsi"/>
                <w:sz w:val="22"/>
                <w:lang w:val="pt-BR"/>
              </w:rPr>
            </w:pPr>
            <w:r>
              <w:rPr>
                <w:rFonts w:cstheme="minorHAnsi"/>
                <w:sz w:val="22"/>
                <w:lang w:val="pt-BR"/>
              </w:rPr>
              <w:t>Terra Direct DNA polymerase</w:t>
            </w:r>
          </w:p>
        </w:tc>
        <w:tc>
          <w:tcPr>
            <w:tcW w:w="2380" w:type="dxa"/>
          </w:tcPr>
          <w:p w14:paraId="452524CA" w14:textId="77777777" w:rsidR="00C821E3" w:rsidRDefault="00C821E3" w:rsidP="00A62233">
            <w:pPr>
              <w:spacing w:line="276" w:lineRule="auto"/>
              <w:jc w:val="both"/>
              <w:rPr>
                <w:rFonts w:cstheme="minorHAnsi"/>
                <w:sz w:val="22"/>
                <w:szCs w:val="22"/>
              </w:rPr>
            </w:pPr>
            <w:r>
              <w:rPr>
                <w:rFonts w:cstheme="minorHAnsi"/>
                <w:sz w:val="22"/>
                <w:szCs w:val="22"/>
              </w:rPr>
              <w:t>2 µl</w:t>
            </w:r>
          </w:p>
        </w:tc>
        <w:tc>
          <w:tcPr>
            <w:tcW w:w="2008" w:type="dxa"/>
          </w:tcPr>
          <w:p w14:paraId="3D01286F" w14:textId="77777777" w:rsidR="00C821E3" w:rsidRDefault="00C821E3" w:rsidP="00A62233">
            <w:pPr>
              <w:spacing w:line="276" w:lineRule="auto"/>
              <w:jc w:val="both"/>
              <w:rPr>
                <w:rFonts w:cstheme="minorHAnsi"/>
                <w:sz w:val="22"/>
                <w:szCs w:val="22"/>
              </w:rPr>
            </w:pPr>
            <w:r>
              <w:rPr>
                <w:rFonts w:cstheme="minorHAnsi"/>
                <w:sz w:val="22"/>
                <w:szCs w:val="22"/>
              </w:rPr>
              <w:t>25 µl</w:t>
            </w:r>
          </w:p>
        </w:tc>
      </w:tr>
      <w:tr w:rsidR="00C821E3" w14:paraId="3797E403" w14:textId="77777777" w:rsidTr="00A62233">
        <w:tc>
          <w:tcPr>
            <w:tcW w:w="2614" w:type="dxa"/>
          </w:tcPr>
          <w:p w14:paraId="6B82495F" w14:textId="77777777" w:rsidR="00C821E3" w:rsidRDefault="00C821E3" w:rsidP="00A62233">
            <w:pPr>
              <w:spacing w:line="276" w:lineRule="auto"/>
              <w:jc w:val="both"/>
              <w:rPr>
                <w:rFonts w:cstheme="minorHAnsi"/>
                <w:sz w:val="22"/>
              </w:rPr>
            </w:pPr>
            <w:r>
              <w:rPr>
                <w:rFonts w:cstheme="minorHAnsi"/>
                <w:sz w:val="22"/>
              </w:rPr>
              <w:t>Total volume</w:t>
            </w:r>
          </w:p>
        </w:tc>
        <w:tc>
          <w:tcPr>
            <w:tcW w:w="2380" w:type="dxa"/>
          </w:tcPr>
          <w:p w14:paraId="0045A698" w14:textId="77777777" w:rsidR="00C821E3" w:rsidRDefault="00C821E3" w:rsidP="00A62233">
            <w:pPr>
              <w:spacing w:line="276" w:lineRule="auto"/>
              <w:jc w:val="both"/>
              <w:rPr>
                <w:rFonts w:cstheme="minorHAnsi"/>
                <w:sz w:val="22"/>
              </w:rPr>
            </w:pPr>
            <w:r>
              <w:rPr>
                <w:rFonts w:cstheme="minorHAnsi"/>
                <w:sz w:val="22"/>
                <w:szCs w:val="22"/>
              </w:rPr>
              <w:t>46.16 µl</w:t>
            </w:r>
          </w:p>
        </w:tc>
        <w:tc>
          <w:tcPr>
            <w:tcW w:w="2008" w:type="dxa"/>
          </w:tcPr>
          <w:p w14:paraId="0B14CA0C" w14:textId="77777777" w:rsidR="00C821E3" w:rsidRDefault="00C821E3" w:rsidP="00A62233">
            <w:pPr>
              <w:spacing w:line="276" w:lineRule="auto"/>
              <w:jc w:val="both"/>
              <w:rPr>
                <w:rFonts w:cstheme="minorHAnsi"/>
                <w:sz w:val="22"/>
                <w:szCs w:val="22"/>
              </w:rPr>
            </w:pPr>
            <w:r>
              <w:rPr>
                <w:rFonts w:cstheme="minorHAnsi"/>
                <w:sz w:val="22"/>
                <w:szCs w:val="22"/>
              </w:rPr>
              <w:t>577 µl</w:t>
            </w:r>
          </w:p>
        </w:tc>
      </w:tr>
    </w:tbl>
    <w:p w14:paraId="76D366BD" w14:textId="77777777" w:rsidR="00C821E3" w:rsidRDefault="00C821E3" w:rsidP="00C821E3">
      <w:pPr>
        <w:spacing w:line="276" w:lineRule="auto"/>
        <w:jc w:val="both"/>
        <w:rPr>
          <w:rFonts w:cstheme="minorHAnsi"/>
          <w:sz w:val="22"/>
        </w:rPr>
      </w:pPr>
    </w:p>
    <w:p w14:paraId="37BF21FA" w14:textId="10724A1B" w:rsidR="00117527" w:rsidRPr="00C821E3" w:rsidRDefault="00117527" w:rsidP="00C821E3">
      <w:pPr>
        <w:pStyle w:val="ListParagraph"/>
        <w:numPr>
          <w:ilvl w:val="0"/>
          <w:numId w:val="9"/>
        </w:numPr>
        <w:spacing w:line="276" w:lineRule="auto"/>
        <w:jc w:val="both"/>
        <w:rPr>
          <w:rFonts w:cstheme="minorHAnsi"/>
          <w:sz w:val="22"/>
        </w:rPr>
      </w:pPr>
      <w:r w:rsidRPr="00C821E3">
        <w:rPr>
          <w:rFonts w:cstheme="minorHAnsi"/>
          <w:sz w:val="22"/>
        </w:rPr>
        <w:t xml:space="preserve">Add 46.16 </w:t>
      </w:r>
      <w:r w:rsidRPr="00C821E3">
        <w:rPr>
          <w:rFonts w:cstheme="minorHAnsi"/>
          <w:sz w:val="22"/>
          <w:szCs w:val="22"/>
        </w:rPr>
        <w:t>µl PCR I premix to each t</w:t>
      </w:r>
      <w:r w:rsidR="00585BAF" w:rsidRPr="00C821E3">
        <w:rPr>
          <w:rFonts w:cstheme="minorHAnsi"/>
          <w:sz w:val="22"/>
          <w:szCs w:val="22"/>
        </w:rPr>
        <w:t xml:space="preserve">ube and mix </w:t>
      </w:r>
      <w:r w:rsidR="00022F55" w:rsidRPr="00C821E3">
        <w:rPr>
          <w:rFonts w:cstheme="minorHAnsi"/>
          <w:sz w:val="22"/>
          <w:szCs w:val="22"/>
        </w:rPr>
        <w:t>carefully by pipetting up and down 15 times, followed by a brief spin-down.</w:t>
      </w:r>
    </w:p>
    <w:p w14:paraId="739E78CA" w14:textId="6DE83E30" w:rsidR="00803C95" w:rsidRDefault="00803C95" w:rsidP="001B6E4B">
      <w:pPr>
        <w:pStyle w:val="ListParagraph"/>
        <w:numPr>
          <w:ilvl w:val="0"/>
          <w:numId w:val="9"/>
        </w:numPr>
        <w:spacing w:line="276" w:lineRule="auto"/>
        <w:jc w:val="both"/>
        <w:rPr>
          <w:rFonts w:cstheme="minorHAnsi"/>
          <w:sz w:val="22"/>
        </w:rPr>
      </w:pPr>
      <w:r>
        <w:rPr>
          <w:rFonts w:cstheme="minorHAnsi"/>
          <w:sz w:val="22"/>
        </w:rPr>
        <w:t>Place tubes in thermocycler and perform second strand synthesis according to Table 8.</w:t>
      </w:r>
    </w:p>
    <w:p w14:paraId="01A6A390" w14:textId="3B5FF9E4" w:rsidR="00803C95" w:rsidRDefault="00803C95" w:rsidP="00803C95">
      <w:pPr>
        <w:spacing w:line="276" w:lineRule="auto"/>
        <w:jc w:val="both"/>
        <w:rPr>
          <w:rFonts w:cstheme="minorHAnsi"/>
          <w:sz w:val="22"/>
        </w:rPr>
      </w:pPr>
    </w:p>
    <w:p w14:paraId="178A3F56" w14:textId="5CAB18A8" w:rsidR="00803C95" w:rsidRDefault="00803C95" w:rsidP="00803C95">
      <w:pPr>
        <w:spacing w:line="276" w:lineRule="auto"/>
        <w:jc w:val="both"/>
        <w:rPr>
          <w:rFonts w:cstheme="minorHAnsi"/>
          <w:sz w:val="22"/>
        </w:rPr>
      </w:pPr>
      <w:r>
        <w:rPr>
          <w:rFonts w:cstheme="minorHAnsi"/>
          <w:sz w:val="22"/>
        </w:rPr>
        <w:t xml:space="preserve">Table </w:t>
      </w:r>
      <w:proofErr w:type="gramStart"/>
      <w:r>
        <w:rPr>
          <w:rFonts w:cstheme="minorHAnsi"/>
          <w:sz w:val="22"/>
        </w:rPr>
        <w:t>8 :</w:t>
      </w:r>
      <w:proofErr w:type="gramEnd"/>
      <w:r>
        <w:rPr>
          <w:rFonts w:cstheme="minorHAnsi"/>
          <w:sz w:val="22"/>
        </w:rPr>
        <w:t xml:space="preserve"> Second strand synthesis</w:t>
      </w:r>
    </w:p>
    <w:tbl>
      <w:tblPr>
        <w:tblStyle w:val="TableGrid"/>
        <w:tblW w:w="0" w:type="auto"/>
        <w:tblLook w:val="04A0" w:firstRow="1" w:lastRow="0" w:firstColumn="1" w:lastColumn="0" w:noHBand="0" w:noVBand="1"/>
      </w:tblPr>
      <w:tblGrid>
        <w:gridCol w:w="4505"/>
        <w:gridCol w:w="4505"/>
      </w:tblGrid>
      <w:tr w:rsidR="00803C95" w14:paraId="48C6AAAD" w14:textId="77777777" w:rsidTr="007726B9">
        <w:tc>
          <w:tcPr>
            <w:tcW w:w="4505" w:type="dxa"/>
            <w:shd w:val="clear" w:color="auto" w:fill="E7E6E6" w:themeFill="background2"/>
          </w:tcPr>
          <w:p w14:paraId="2DAC8316" w14:textId="77777777" w:rsidR="00803C95" w:rsidRDefault="00803C95" w:rsidP="007726B9">
            <w:pPr>
              <w:spacing w:line="276" w:lineRule="auto"/>
              <w:jc w:val="both"/>
              <w:rPr>
                <w:rFonts w:cstheme="minorHAnsi"/>
                <w:sz w:val="22"/>
              </w:rPr>
            </w:pPr>
            <w:r>
              <w:rPr>
                <w:rFonts w:cstheme="minorHAnsi"/>
                <w:sz w:val="22"/>
              </w:rPr>
              <w:t>Temperature</w:t>
            </w:r>
          </w:p>
        </w:tc>
        <w:tc>
          <w:tcPr>
            <w:tcW w:w="4505" w:type="dxa"/>
            <w:shd w:val="clear" w:color="auto" w:fill="E7E6E6" w:themeFill="background2"/>
          </w:tcPr>
          <w:p w14:paraId="4E2DA959" w14:textId="77777777" w:rsidR="00803C95" w:rsidRDefault="00803C95" w:rsidP="007726B9">
            <w:pPr>
              <w:spacing w:line="276" w:lineRule="auto"/>
              <w:jc w:val="both"/>
              <w:rPr>
                <w:rFonts w:cstheme="minorHAnsi"/>
                <w:sz w:val="22"/>
              </w:rPr>
            </w:pPr>
            <w:r>
              <w:rPr>
                <w:rFonts w:cstheme="minorHAnsi"/>
                <w:sz w:val="22"/>
              </w:rPr>
              <w:t>Time</w:t>
            </w:r>
          </w:p>
        </w:tc>
      </w:tr>
      <w:tr w:rsidR="00803C95" w14:paraId="1C6A6FA8" w14:textId="77777777" w:rsidTr="007726B9">
        <w:tc>
          <w:tcPr>
            <w:tcW w:w="4505" w:type="dxa"/>
          </w:tcPr>
          <w:p w14:paraId="088E858B" w14:textId="40E5577B" w:rsidR="00803C95" w:rsidRDefault="00803C95" w:rsidP="007726B9">
            <w:pPr>
              <w:spacing w:line="276" w:lineRule="auto"/>
              <w:jc w:val="both"/>
              <w:rPr>
                <w:rFonts w:cstheme="minorHAnsi"/>
                <w:sz w:val="22"/>
              </w:rPr>
            </w:pPr>
            <w:r>
              <w:rPr>
                <w:rFonts w:cstheme="minorHAnsi"/>
                <w:sz w:val="22"/>
              </w:rPr>
              <w:t>98C</w:t>
            </w:r>
          </w:p>
        </w:tc>
        <w:tc>
          <w:tcPr>
            <w:tcW w:w="4505" w:type="dxa"/>
          </w:tcPr>
          <w:p w14:paraId="5EA5DF0A" w14:textId="299037F3" w:rsidR="00803C95" w:rsidRDefault="00803C95" w:rsidP="007726B9">
            <w:pPr>
              <w:spacing w:line="276" w:lineRule="auto"/>
              <w:jc w:val="both"/>
              <w:rPr>
                <w:rFonts w:cstheme="minorHAnsi"/>
                <w:sz w:val="22"/>
              </w:rPr>
            </w:pPr>
            <w:r>
              <w:rPr>
                <w:rFonts w:cstheme="minorHAnsi"/>
                <w:sz w:val="22"/>
              </w:rPr>
              <w:t>130 seconds</w:t>
            </w:r>
          </w:p>
        </w:tc>
      </w:tr>
      <w:tr w:rsidR="00803C95" w14:paraId="2C8AC5E0" w14:textId="77777777" w:rsidTr="007726B9">
        <w:tc>
          <w:tcPr>
            <w:tcW w:w="4505" w:type="dxa"/>
          </w:tcPr>
          <w:p w14:paraId="3A4A3E86" w14:textId="768F74AB" w:rsidR="00803C95" w:rsidRDefault="00803C95" w:rsidP="007726B9">
            <w:pPr>
              <w:spacing w:line="276" w:lineRule="auto"/>
              <w:jc w:val="both"/>
              <w:rPr>
                <w:rFonts w:cstheme="minorHAnsi"/>
                <w:sz w:val="22"/>
              </w:rPr>
            </w:pPr>
            <w:r>
              <w:rPr>
                <w:rFonts w:cstheme="minorHAnsi"/>
                <w:sz w:val="22"/>
              </w:rPr>
              <w:t>40C</w:t>
            </w:r>
          </w:p>
        </w:tc>
        <w:tc>
          <w:tcPr>
            <w:tcW w:w="4505" w:type="dxa"/>
          </w:tcPr>
          <w:p w14:paraId="4D4D60E3" w14:textId="1E728B82" w:rsidR="00803C95" w:rsidRDefault="00803C95" w:rsidP="007726B9">
            <w:pPr>
              <w:spacing w:line="276" w:lineRule="auto"/>
              <w:jc w:val="both"/>
              <w:rPr>
                <w:rFonts w:cstheme="minorHAnsi"/>
                <w:sz w:val="22"/>
              </w:rPr>
            </w:pPr>
            <w:r>
              <w:rPr>
                <w:rFonts w:cstheme="minorHAnsi"/>
                <w:sz w:val="22"/>
              </w:rPr>
              <w:t>1 min</w:t>
            </w:r>
          </w:p>
        </w:tc>
      </w:tr>
      <w:tr w:rsidR="00803C95" w14:paraId="68F5879A" w14:textId="77777777" w:rsidTr="007726B9">
        <w:tc>
          <w:tcPr>
            <w:tcW w:w="4505" w:type="dxa"/>
          </w:tcPr>
          <w:p w14:paraId="62D5DAF2" w14:textId="2B952A78" w:rsidR="00803C95" w:rsidRDefault="00803C95" w:rsidP="007726B9">
            <w:pPr>
              <w:spacing w:line="276" w:lineRule="auto"/>
              <w:jc w:val="both"/>
              <w:rPr>
                <w:rFonts w:cstheme="minorHAnsi"/>
                <w:sz w:val="22"/>
              </w:rPr>
            </w:pPr>
            <w:r>
              <w:rPr>
                <w:rFonts w:cstheme="minorHAnsi"/>
                <w:sz w:val="22"/>
              </w:rPr>
              <w:t>68C</w:t>
            </w:r>
          </w:p>
        </w:tc>
        <w:tc>
          <w:tcPr>
            <w:tcW w:w="4505" w:type="dxa"/>
          </w:tcPr>
          <w:p w14:paraId="413D5513" w14:textId="5E6CFE8E" w:rsidR="00803C95" w:rsidRDefault="00803C95" w:rsidP="007726B9">
            <w:pPr>
              <w:spacing w:line="276" w:lineRule="auto"/>
              <w:jc w:val="both"/>
              <w:rPr>
                <w:rFonts w:cstheme="minorHAnsi"/>
                <w:sz w:val="22"/>
              </w:rPr>
            </w:pPr>
            <w:r>
              <w:rPr>
                <w:rFonts w:cstheme="minorHAnsi"/>
                <w:sz w:val="22"/>
              </w:rPr>
              <w:t>5 min – ramp at 0.2C/s</w:t>
            </w:r>
          </w:p>
        </w:tc>
      </w:tr>
    </w:tbl>
    <w:p w14:paraId="6C0271A6" w14:textId="166E7BBC" w:rsidR="00803C95" w:rsidRDefault="00803C95" w:rsidP="00803C95">
      <w:pPr>
        <w:spacing w:line="276" w:lineRule="auto"/>
        <w:jc w:val="both"/>
        <w:rPr>
          <w:rFonts w:cstheme="minorHAnsi"/>
          <w:sz w:val="22"/>
        </w:rPr>
      </w:pPr>
    </w:p>
    <w:p w14:paraId="278D8F39" w14:textId="3CC0E9ED" w:rsidR="00803C95" w:rsidRDefault="00803C95" w:rsidP="001B6E4B">
      <w:pPr>
        <w:pStyle w:val="ListParagraph"/>
        <w:numPr>
          <w:ilvl w:val="0"/>
          <w:numId w:val="9"/>
        </w:numPr>
        <w:spacing w:line="276" w:lineRule="auto"/>
        <w:jc w:val="both"/>
        <w:rPr>
          <w:rFonts w:cstheme="minorHAnsi"/>
          <w:sz w:val="22"/>
        </w:rPr>
      </w:pPr>
      <w:r>
        <w:rPr>
          <w:rFonts w:cstheme="minorHAnsi"/>
          <w:sz w:val="22"/>
        </w:rPr>
        <w:t>Quick spin tubes and place on ice.</w:t>
      </w:r>
    </w:p>
    <w:p w14:paraId="4FDAFFCA" w14:textId="20106A2A" w:rsidR="00803C95" w:rsidRPr="00803C95" w:rsidRDefault="00803C95" w:rsidP="001B6E4B">
      <w:pPr>
        <w:pStyle w:val="ListParagraph"/>
        <w:numPr>
          <w:ilvl w:val="0"/>
          <w:numId w:val="9"/>
        </w:numPr>
        <w:spacing w:line="276" w:lineRule="auto"/>
        <w:jc w:val="both"/>
        <w:rPr>
          <w:rFonts w:cstheme="minorHAnsi"/>
          <w:sz w:val="22"/>
        </w:rPr>
      </w:pPr>
      <w:r>
        <w:rPr>
          <w:rFonts w:cstheme="minorHAnsi"/>
          <w:sz w:val="22"/>
        </w:rPr>
        <w:t>Prepare PCR II premix according to Table 9.</w:t>
      </w:r>
    </w:p>
    <w:p w14:paraId="7DC010E8" w14:textId="4C558E1D" w:rsidR="00803C95" w:rsidRDefault="00803C95" w:rsidP="00803C95">
      <w:pPr>
        <w:spacing w:line="276" w:lineRule="auto"/>
        <w:jc w:val="both"/>
        <w:rPr>
          <w:rFonts w:cstheme="minorHAnsi"/>
          <w:sz w:val="22"/>
        </w:rPr>
      </w:pPr>
    </w:p>
    <w:p w14:paraId="0B98E311" w14:textId="7A762AB6" w:rsidR="00803C95" w:rsidRDefault="00803C95" w:rsidP="00803C95">
      <w:pPr>
        <w:spacing w:line="276" w:lineRule="auto"/>
        <w:jc w:val="both"/>
        <w:rPr>
          <w:rFonts w:cstheme="minorHAnsi"/>
          <w:sz w:val="22"/>
        </w:rPr>
      </w:pPr>
      <w:r>
        <w:rPr>
          <w:rFonts w:cstheme="minorHAnsi"/>
          <w:sz w:val="22"/>
        </w:rPr>
        <w:lastRenderedPageBreak/>
        <w:t>Table 9: PCR II premix</w:t>
      </w:r>
    </w:p>
    <w:tbl>
      <w:tblPr>
        <w:tblStyle w:val="TableGrid"/>
        <w:tblW w:w="0" w:type="auto"/>
        <w:tblLook w:val="04A0" w:firstRow="1" w:lastRow="0" w:firstColumn="1" w:lastColumn="0" w:noHBand="0" w:noVBand="1"/>
      </w:tblPr>
      <w:tblGrid>
        <w:gridCol w:w="2614"/>
        <w:gridCol w:w="2380"/>
        <w:gridCol w:w="2008"/>
      </w:tblGrid>
      <w:tr w:rsidR="00C821E3" w14:paraId="31D9F3B2" w14:textId="77777777" w:rsidTr="00A62233">
        <w:tc>
          <w:tcPr>
            <w:tcW w:w="2614" w:type="dxa"/>
            <w:shd w:val="clear" w:color="auto" w:fill="E7E6E6" w:themeFill="background2"/>
          </w:tcPr>
          <w:p w14:paraId="2215B948" w14:textId="77777777" w:rsidR="00C821E3" w:rsidRDefault="00C821E3" w:rsidP="00A62233">
            <w:pPr>
              <w:spacing w:line="276" w:lineRule="auto"/>
              <w:jc w:val="both"/>
              <w:rPr>
                <w:rFonts w:cstheme="minorHAnsi"/>
                <w:sz w:val="22"/>
              </w:rPr>
            </w:pPr>
            <w:r>
              <w:rPr>
                <w:rFonts w:cstheme="minorHAnsi"/>
                <w:sz w:val="22"/>
              </w:rPr>
              <w:t>Reagent</w:t>
            </w:r>
          </w:p>
        </w:tc>
        <w:tc>
          <w:tcPr>
            <w:tcW w:w="2380" w:type="dxa"/>
            <w:shd w:val="clear" w:color="auto" w:fill="E7E6E6" w:themeFill="background2"/>
          </w:tcPr>
          <w:p w14:paraId="3671B5A1" w14:textId="77777777" w:rsidR="00C821E3" w:rsidRDefault="00C821E3" w:rsidP="00A62233">
            <w:pPr>
              <w:spacing w:line="276" w:lineRule="auto"/>
              <w:jc w:val="both"/>
              <w:rPr>
                <w:rFonts w:cstheme="minorHAnsi"/>
                <w:sz w:val="22"/>
              </w:rPr>
            </w:pPr>
            <w:r>
              <w:rPr>
                <w:rFonts w:cstheme="minorHAnsi"/>
                <w:sz w:val="22"/>
              </w:rPr>
              <w:t>1 tube</w:t>
            </w:r>
          </w:p>
        </w:tc>
        <w:tc>
          <w:tcPr>
            <w:tcW w:w="2008" w:type="dxa"/>
            <w:shd w:val="clear" w:color="auto" w:fill="E7E6E6" w:themeFill="background2"/>
          </w:tcPr>
          <w:p w14:paraId="4351BD5A" w14:textId="77777777" w:rsidR="00C821E3" w:rsidRDefault="00C821E3" w:rsidP="00A62233">
            <w:pPr>
              <w:spacing w:line="276" w:lineRule="auto"/>
              <w:jc w:val="both"/>
              <w:rPr>
                <w:rFonts w:cstheme="minorHAnsi"/>
                <w:sz w:val="22"/>
              </w:rPr>
            </w:pPr>
            <w:r>
              <w:rPr>
                <w:rFonts w:cstheme="minorHAnsi"/>
                <w:sz w:val="22"/>
              </w:rPr>
              <w:t>12.5 tubes</w:t>
            </w:r>
          </w:p>
        </w:tc>
      </w:tr>
      <w:tr w:rsidR="00C821E3" w14:paraId="7F79203E" w14:textId="77777777" w:rsidTr="00A62233">
        <w:trPr>
          <w:trHeight w:val="368"/>
        </w:trPr>
        <w:tc>
          <w:tcPr>
            <w:tcW w:w="2614" w:type="dxa"/>
          </w:tcPr>
          <w:p w14:paraId="1166D0E1" w14:textId="77777777" w:rsidR="00C821E3" w:rsidRDefault="00C821E3" w:rsidP="00A62233">
            <w:pPr>
              <w:spacing w:line="276" w:lineRule="auto"/>
              <w:jc w:val="both"/>
              <w:rPr>
                <w:rFonts w:cstheme="minorHAnsi"/>
                <w:sz w:val="22"/>
              </w:rPr>
            </w:pPr>
            <w:r>
              <w:rPr>
                <w:rFonts w:cstheme="minorHAnsi"/>
                <w:sz w:val="22"/>
              </w:rPr>
              <w:t>H2O</w:t>
            </w:r>
          </w:p>
        </w:tc>
        <w:tc>
          <w:tcPr>
            <w:tcW w:w="2380" w:type="dxa"/>
            <w:vAlign w:val="center"/>
          </w:tcPr>
          <w:p w14:paraId="3067F9B7" w14:textId="77777777" w:rsidR="00C821E3" w:rsidRDefault="00C821E3" w:rsidP="00A62233">
            <w:pPr>
              <w:spacing w:line="276" w:lineRule="auto"/>
              <w:rPr>
                <w:rFonts w:cstheme="minorHAnsi"/>
                <w:sz w:val="22"/>
              </w:rPr>
            </w:pPr>
            <w:r>
              <w:rPr>
                <w:rFonts w:cstheme="minorHAnsi"/>
                <w:sz w:val="22"/>
                <w:szCs w:val="22"/>
              </w:rPr>
              <w:t>24.24 µl</w:t>
            </w:r>
          </w:p>
        </w:tc>
        <w:tc>
          <w:tcPr>
            <w:tcW w:w="2008" w:type="dxa"/>
          </w:tcPr>
          <w:p w14:paraId="1FE3C13E" w14:textId="77777777" w:rsidR="00C821E3" w:rsidRDefault="00C821E3" w:rsidP="00A62233">
            <w:pPr>
              <w:spacing w:line="276" w:lineRule="auto"/>
              <w:rPr>
                <w:rFonts w:cstheme="minorHAnsi"/>
                <w:sz w:val="22"/>
                <w:szCs w:val="22"/>
              </w:rPr>
            </w:pPr>
            <w:r>
              <w:rPr>
                <w:rFonts w:cstheme="minorHAnsi"/>
                <w:sz w:val="22"/>
                <w:szCs w:val="22"/>
              </w:rPr>
              <w:t>303 µl</w:t>
            </w:r>
          </w:p>
        </w:tc>
      </w:tr>
      <w:tr w:rsidR="00C821E3" w14:paraId="1C0B3D88" w14:textId="77777777" w:rsidTr="00A62233">
        <w:tc>
          <w:tcPr>
            <w:tcW w:w="2614" w:type="dxa"/>
          </w:tcPr>
          <w:p w14:paraId="64D6D79E" w14:textId="77777777" w:rsidR="00C821E3" w:rsidRDefault="00C821E3" w:rsidP="00A62233">
            <w:pPr>
              <w:spacing w:line="276" w:lineRule="auto"/>
              <w:jc w:val="both"/>
              <w:rPr>
                <w:rFonts w:cstheme="minorHAnsi"/>
                <w:sz w:val="22"/>
              </w:rPr>
            </w:pPr>
            <w:r>
              <w:rPr>
                <w:rFonts w:cstheme="minorHAnsi"/>
                <w:sz w:val="22"/>
              </w:rPr>
              <w:t>Terra Direct PCR Buffer</w:t>
            </w:r>
          </w:p>
        </w:tc>
        <w:tc>
          <w:tcPr>
            <w:tcW w:w="2380" w:type="dxa"/>
          </w:tcPr>
          <w:p w14:paraId="211AB439" w14:textId="77777777" w:rsidR="00C821E3" w:rsidRDefault="00C821E3" w:rsidP="00A62233">
            <w:pPr>
              <w:spacing w:line="276" w:lineRule="auto"/>
              <w:jc w:val="both"/>
              <w:rPr>
                <w:rFonts w:cstheme="minorHAnsi"/>
                <w:sz w:val="22"/>
              </w:rPr>
            </w:pPr>
            <w:r>
              <w:rPr>
                <w:rFonts w:cstheme="minorHAnsi"/>
                <w:sz w:val="22"/>
                <w:szCs w:val="22"/>
              </w:rPr>
              <w:t>25.04 µl</w:t>
            </w:r>
          </w:p>
        </w:tc>
        <w:tc>
          <w:tcPr>
            <w:tcW w:w="2008" w:type="dxa"/>
          </w:tcPr>
          <w:p w14:paraId="1880B0CC" w14:textId="77777777" w:rsidR="00C821E3" w:rsidRDefault="00C821E3" w:rsidP="00A62233">
            <w:pPr>
              <w:spacing w:line="276" w:lineRule="auto"/>
              <w:jc w:val="both"/>
              <w:rPr>
                <w:rFonts w:cstheme="minorHAnsi"/>
                <w:sz w:val="22"/>
                <w:szCs w:val="22"/>
              </w:rPr>
            </w:pPr>
            <w:r>
              <w:rPr>
                <w:rFonts w:cstheme="minorHAnsi"/>
                <w:sz w:val="22"/>
                <w:szCs w:val="22"/>
              </w:rPr>
              <w:t>313 µl</w:t>
            </w:r>
          </w:p>
        </w:tc>
      </w:tr>
      <w:tr w:rsidR="00C821E3" w14:paraId="54667524" w14:textId="77777777" w:rsidTr="00A62233">
        <w:tc>
          <w:tcPr>
            <w:tcW w:w="2614" w:type="dxa"/>
          </w:tcPr>
          <w:p w14:paraId="76443F74" w14:textId="77777777" w:rsidR="00C821E3" w:rsidRPr="00873387" w:rsidRDefault="00C821E3" w:rsidP="00A62233">
            <w:pPr>
              <w:spacing w:line="276" w:lineRule="auto"/>
              <w:jc w:val="both"/>
              <w:rPr>
                <w:rFonts w:cstheme="minorHAnsi"/>
                <w:sz w:val="22"/>
                <w:lang w:val="pt-BR"/>
              </w:rPr>
            </w:pPr>
            <w:r>
              <w:rPr>
                <w:rFonts w:cstheme="minorHAnsi"/>
                <w:sz w:val="22"/>
                <w:lang w:val="pt-BR"/>
              </w:rPr>
              <w:t>gM primer (100uM)</w:t>
            </w:r>
          </w:p>
        </w:tc>
        <w:tc>
          <w:tcPr>
            <w:tcW w:w="2380" w:type="dxa"/>
          </w:tcPr>
          <w:p w14:paraId="3343360F" w14:textId="77777777" w:rsidR="00C821E3" w:rsidRDefault="00C821E3" w:rsidP="00A62233">
            <w:pPr>
              <w:spacing w:line="276" w:lineRule="auto"/>
              <w:jc w:val="both"/>
              <w:rPr>
                <w:rFonts w:cstheme="minorHAnsi"/>
                <w:sz w:val="22"/>
              </w:rPr>
            </w:pPr>
            <w:r>
              <w:rPr>
                <w:rFonts w:cstheme="minorHAnsi"/>
                <w:sz w:val="22"/>
                <w:szCs w:val="22"/>
              </w:rPr>
              <w:t>0.95 µl</w:t>
            </w:r>
          </w:p>
        </w:tc>
        <w:tc>
          <w:tcPr>
            <w:tcW w:w="2008" w:type="dxa"/>
          </w:tcPr>
          <w:p w14:paraId="347DAD19" w14:textId="77777777" w:rsidR="00C821E3" w:rsidRDefault="00C821E3" w:rsidP="00A62233">
            <w:pPr>
              <w:spacing w:line="276" w:lineRule="auto"/>
              <w:jc w:val="both"/>
              <w:rPr>
                <w:rFonts w:cstheme="minorHAnsi"/>
                <w:sz w:val="22"/>
                <w:szCs w:val="22"/>
              </w:rPr>
            </w:pPr>
            <w:r>
              <w:rPr>
                <w:rFonts w:cstheme="minorHAnsi"/>
                <w:sz w:val="22"/>
                <w:szCs w:val="22"/>
              </w:rPr>
              <w:t>11.88 µl</w:t>
            </w:r>
          </w:p>
        </w:tc>
      </w:tr>
      <w:tr w:rsidR="00C821E3" w14:paraId="3051713D" w14:textId="77777777" w:rsidTr="00A62233">
        <w:tc>
          <w:tcPr>
            <w:tcW w:w="2614" w:type="dxa"/>
          </w:tcPr>
          <w:p w14:paraId="79A8D6D8" w14:textId="77777777" w:rsidR="00C821E3" w:rsidRDefault="00C821E3" w:rsidP="00A62233">
            <w:pPr>
              <w:spacing w:line="276" w:lineRule="auto"/>
              <w:jc w:val="both"/>
              <w:rPr>
                <w:rFonts w:cstheme="minorHAnsi"/>
                <w:sz w:val="22"/>
              </w:rPr>
            </w:pPr>
            <w:r>
              <w:rPr>
                <w:rFonts w:cstheme="minorHAnsi"/>
                <w:sz w:val="22"/>
              </w:rPr>
              <w:t>Total volume</w:t>
            </w:r>
          </w:p>
        </w:tc>
        <w:tc>
          <w:tcPr>
            <w:tcW w:w="2380" w:type="dxa"/>
          </w:tcPr>
          <w:p w14:paraId="5D470478" w14:textId="77777777" w:rsidR="00C821E3" w:rsidRDefault="00C821E3" w:rsidP="00A62233">
            <w:pPr>
              <w:spacing w:line="276" w:lineRule="auto"/>
              <w:jc w:val="both"/>
              <w:rPr>
                <w:rFonts w:cstheme="minorHAnsi"/>
                <w:sz w:val="22"/>
              </w:rPr>
            </w:pPr>
            <w:r>
              <w:rPr>
                <w:rFonts w:cstheme="minorHAnsi"/>
                <w:sz w:val="22"/>
                <w:szCs w:val="22"/>
              </w:rPr>
              <w:t>50.23 µl</w:t>
            </w:r>
          </w:p>
        </w:tc>
        <w:tc>
          <w:tcPr>
            <w:tcW w:w="2008" w:type="dxa"/>
          </w:tcPr>
          <w:p w14:paraId="08834DEF" w14:textId="77777777" w:rsidR="00C821E3" w:rsidRDefault="00C821E3" w:rsidP="00A62233">
            <w:pPr>
              <w:spacing w:line="276" w:lineRule="auto"/>
              <w:jc w:val="both"/>
              <w:rPr>
                <w:rFonts w:cstheme="minorHAnsi"/>
                <w:sz w:val="22"/>
                <w:szCs w:val="22"/>
              </w:rPr>
            </w:pPr>
            <w:r>
              <w:rPr>
                <w:rFonts w:cstheme="minorHAnsi"/>
                <w:sz w:val="22"/>
                <w:szCs w:val="22"/>
              </w:rPr>
              <w:t>627.88 µl</w:t>
            </w:r>
          </w:p>
        </w:tc>
      </w:tr>
    </w:tbl>
    <w:p w14:paraId="7679A22B" w14:textId="77777777" w:rsidR="00C821E3" w:rsidRPr="00C821E3" w:rsidRDefault="00C821E3" w:rsidP="00C821E3">
      <w:pPr>
        <w:spacing w:line="276" w:lineRule="auto"/>
        <w:jc w:val="both"/>
        <w:rPr>
          <w:rFonts w:cstheme="minorHAnsi"/>
          <w:sz w:val="22"/>
        </w:rPr>
      </w:pPr>
    </w:p>
    <w:p w14:paraId="366B11CA" w14:textId="4BEDA256" w:rsidR="00C225B0" w:rsidRPr="00C225B0" w:rsidRDefault="00C225B0" w:rsidP="001B6E4B">
      <w:pPr>
        <w:pStyle w:val="ListParagraph"/>
        <w:numPr>
          <w:ilvl w:val="0"/>
          <w:numId w:val="9"/>
        </w:numPr>
        <w:spacing w:line="276" w:lineRule="auto"/>
        <w:jc w:val="both"/>
        <w:rPr>
          <w:rFonts w:cstheme="minorHAnsi"/>
          <w:sz w:val="22"/>
        </w:rPr>
      </w:pPr>
      <w:r>
        <w:rPr>
          <w:rFonts w:cstheme="minorHAnsi"/>
          <w:sz w:val="22"/>
        </w:rPr>
        <w:t>Add 50.23</w:t>
      </w:r>
      <w:r w:rsidRPr="00C225B0">
        <w:rPr>
          <w:rFonts w:cstheme="minorHAnsi"/>
          <w:sz w:val="22"/>
        </w:rPr>
        <w:t xml:space="preserve"> </w:t>
      </w:r>
      <w:r w:rsidRPr="00C225B0">
        <w:rPr>
          <w:rFonts w:cstheme="minorHAnsi"/>
          <w:sz w:val="22"/>
          <w:szCs w:val="22"/>
        </w:rPr>
        <w:t>µl PCR I</w:t>
      </w:r>
      <w:r>
        <w:rPr>
          <w:rFonts w:cstheme="minorHAnsi"/>
          <w:sz w:val="22"/>
          <w:szCs w:val="22"/>
        </w:rPr>
        <w:t>I</w:t>
      </w:r>
      <w:r w:rsidRPr="00C225B0">
        <w:rPr>
          <w:rFonts w:cstheme="minorHAnsi"/>
          <w:sz w:val="22"/>
          <w:szCs w:val="22"/>
        </w:rPr>
        <w:t xml:space="preserve"> premix to each tube and </w:t>
      </w:r>
      <w:r w:rsidRPr="00022F55">
        <w:rPr>
          <w:rFonts w:cstheme="minorHAnsi"/>
          <w:sz w:val="22"/>
          <w:szCs w:val="22"/>
        </w:rPr>
        <w:t xml:space="preserve">mix </w:t>
      </w:r>
      <w:r w:rsidR="00022F55" w:rsidRPr="00022F55">
        <w:rPr>
          <w:rFonts w:cstheme="minorHAnsi"/>
          <w:sz w:val="22"/>
          <w:szCs w:val="22"/>
        </w:rPr>
        <w:t xml:space="preserve">carefully </w:t>
      </w:r>
      <w:r w:rsidRPr="00022F55">
        <w:rPr>
          <w:rFonts w:cstheme="minorHAnsi"/>
          <w:sz w:val="22"/>
          <w:szCs w:val="22"/>
        </w:rPr>
        <w:t xml:space="preserve">by </w:t>
      </w:r>
      <w:r w:rsidR="00022F55" w:rsidRPr="00022F55">
        <w:rPr>
          <w:rFonts w:cstheme="minorHAnsi"/>
          <w:sz w:val="22"/>
          <w:szCs w:val="22"/>
        </w:rPr>
        <w:t>pipetting up and down 15 times</w:t>
      </w:r>
      <w:r w:rsidR="00022F55">
        <w:rPr>
          <w:rFonts w:cstheme="minorHAnsi"/>
          <w:sz w:val="22"/>
          <w:szCs w:val="22"/>
        </w:rPr>
        <w:t>, followed by a brief spin-down</w:t>
      </w:r>
      <w:r w:rsidR="00022F55" w:rsidRPr="00022F55">
        <w:rPr>
          <w:rFonts w:cstheme="minorHAnsi"/>
          <w:sz w:val="22"/>
          <w:szCs w:val="22"/>
        </w:rPr>
        <w:t>.</w:t>
      </w:r>
    </w:p>
    <w:p w14:paraId="2A252095" w14:textId="433BA869" w:rsidR="00C225B0" w:rsidRDefault="00C225B0" w:rsidP="001B6E4B">
      <w:pPr>
        <w:pStyle w:val="ListParagraph"/>
        <w:numPr>
          <w:ilvl w:val="0"/>
          <w:numId w:val="9"/>
        </w:numPr>
        <w:spacing w:line="276" w:lineRule="auto"/>
        <w:jc w:val="both"/>
        <w:rPr>
          <w:rFonts w:cstheme="minorHAnsi"/>
          <w:sz w:val="22"/>
        </w:rPr>
      </w:pPr>
      <w:r>
        <w:rPr>
          <w:rFonts w:cstheme="minorHAnsi"/>
          <w:sz w:val="22"/>
        </w:rPr>
        <w:t>Place tubes in thermocycler and perform cDNA amplification according to Table 10.</w:t>
      </w:r>
    </w:p>
    <w:p w14:paraId="508AF1E9" w14:textId="77777777" w:rsidR="00C225B0" w:rsidRPr="00C225B0" w:rsidRDefault="00C225B0" w:rsidP="00C225B0">
      <w:pPr>
        <w:pStyle w:val="ListParagraph"/>
        <w:spacing w:line="276" w:lineRule="auto"/>
        <w:jc w:val="both"/>
        <w:rPr>
          <w:rFonts w:cstheme="minorHAnsi"/>
          <w:sz w:val="22"/>
        </w:rPr>
      </w:pPr>
    </w:p>
    <w:p w14:paraId="301DDF14" w14:textId="6D1FF386" w:rsidR="00C225B0" w:rsidRDefault="00C225B0" w:rsidP="00C225B0">
      <w:pPr>
        <w:spacing w:line="276" w:lineRule="auto"/>
        <w:jc w:val="both"/>
        <w:rPr>
          <w:rFonts w:cstheme="minorHAnsi"/>
          <w:sz w:val="22"/>
        </w:rPr>
      </w:pPr>
      <w:r>
        <w:rPr>
          <w:rFonts w:cstheme="minorHAnsi"/>
          <w:sz w:val="22"/>
        </w:rPr>
        <w:t xml:space="preserve">Table </w:t>
      </w:r>
      <w:proofErr w:type="gramStart"/>
      <w:r>
        <w:rPr>
          <w:rFonts w:cstheme="minorHAnsi"/>
          <w:sz w:val="22"/>
        </w:rPr>
        <w:t>10 :</w:t>
      </w:r>
      <w:proofErr w:type="gramEnd"/>
      <w:r>
        <w:rPr>
          <w:rFonts w:cstheme="minorHAnsi"/>
          <w:sz w:val="22"/>
        </w:rPr>
        <w:t xml:space="preserve"> cDNA amplification</w:t>
      </w:r>
    </w:p>
    <w:tbl>
      <w:tblPr>
        <w:tblStyle w:val="TableGrid"/>
        <w:tblW w:w="0" w:type="auto"/>
        <w:tblLook w:val="04A0" w:firstRow="1" w:lastRow="0" w:firstColumn="1" w:lastColumn="0" w:noHBand="0" w:noVBand="1"/>
      </w:tblPr>
      <w:tblGrid>
        <w:gridCol w:w="4505"/>
        <w:gridCol w:w="4505"/>
      </w:tblGrid>
      <w:tr w:rsidR="00C225B0" w14:paraId="11C72B57" w14:textId="77777777" w:rsidTr="007726B9">
        <w:tc>
          <w:tcPr>
            <w:tcW w:w="4505" w:type="dxa"/>
            <w:shd w:val="clear" w:color="auto" w:fill="E7E6E6" w:themeFill="background2"/>
          </w:tcPr>
          <w:p w14:paraId="0503D930" w14:textId="77777777" w:rsidR="00C225B0" w:rsidRDefault="00C225B0" w:rsidP="007726B9">
            <w:pPr>
              <w:spacing w:line="276" w:lineRule="auto"/>
              <w:jc w:val="both"/>
              <w:rPr>
                <w:rFonts w:cstheme="minorHAnsi"/>
                <w:sz w:val="22"/>
              </w:rPr>
            </w:pPr>
            <w:r>
              <w:rPr>
                <w:rFonts w:cstheme="minorHAnsi"/>
                <w:sz w:val="22"/>
              </w:rPr>
              <w:t>Temperature</w:t>
            </w:r>
          </w:p>
        </w:tc>
        <w:tc>
          <w:tcPr>
            <w:tcW w:w="4505" w:type="dxa"/>
            <w:shd w:val="clear" w:color="auto" w:fill="E7E6E6" w:themeFill="background2"/>
          </w:tcPr>
          <w:p w14:paraId="7FAFAE85" w14:textId="77777777" w:rsidR="00C225B0" w:rsidRDefault="00C225B0" w:rsidP="007726B9">
            <w:pPr>
              <w:spacing w:line="276" w:lineRule="auto"/>
              <w:jc w:val="both"/>
              <w:rPr>
                <w:rFonts w:cstheme="minorHAnsi"/>
                <w:sz w:val="22"/>
              </w:rPr>
            </w:pPr>
            <w:r>
              <w:rPr>
                <w:rFonts w:cstheme="minorHAnsi"/>
                <w:sz w:val="22"/>
              </w:rPr>
              <w:t>Time</w:t>
            </w:r>
          </w:p>
        </w:tc>
      </w:tr>
      <w:tr w:rsidR="00C225B0" w14:paraId="21E5306F" w14:textId="77777777" w:rsidTr="007726B9">
        <w:tc>
          <w:tcPr>
            <w:tcW w:w="4505" w:type="dxa"/>
          </w:tcPr>
          <w:p w14:paraId="20D6685F" w14:textId="3059953E" w:rsidR="00C225B0" w:rsidRDefault="005750B1" w:rsidP="007726B9">
            <w:pPr>
              <w:spacing w:line="276" w:lineRule="auto"/>
              <w:jc w:val="both"/>
              <w:rPr>
                <w:rFonts w:cstheme="minorHAnsi"/>
                <w:sz w:val="22"/>
              </w:rPr>
            </w:pPr>
            <w:r>
              <w:rPr>
                <w:rFonts w:cstheme="minorHAnsi"/>
                <w:sz w:val="22"/>
              </w:rPr>
              <w:t>68C</w:t>
            </w:r>
          </w:p>
        </w:tc>
        <w:tc>
          <w:tcPr>
            <w:tcW w:w="4505" w:type="dxa"/>
          </w:tcPr>
          <w:p w14:paraId="5C6ECE17" w14:textId="6EA542A2" w:rsidR="00C225B0" w:rsidRDefault="00C225B0" w:rsidP="007726B9">
            <w:pPr>
              <w:spacing w:line="276" w:lineRule="auto"/>
              <w:jc w:val="both"/>
              <w:rPr>
                <w:rFonts w:cstheme="minorHAnsi"/>
                <w:sz w:val="22"/>
              </w:rPr>
            </w:pPr>
            <w:r>
              <w:rPr>
                <w:rFonts w:cstheme="minorHAnsi"/>
                <w:sz w:val="22"/>
              </w:rPr>
              <w:t>Hold (pre-heat)</w:t>
            </w:r>
          </w:p>
        </w:tc>
      </w:tr>
      <w:tr w:rsidR="00C225B0" w14:paraId="7C377D2D" w14:textId="77777777" w:rsidTr="007726B9">
        <w:tc>
          <w:tcPr>
            <w:tcW w:w="4505" w:type="dxa"/>
          </w:tcPr>
          <w:p w14:paraId="707FD143" w14:textId="75C6C83D" w:rsidR="00C225B0" w:rsidRDefault="005750B1" w:rsidP="007726B9">
            <w:pPr>
              <w:spacing w:line="276" w:lineRule="auto"/>
              <w:jc w:val="both"/>
              <w:rPr>
                <w:rFonts w:cstheme="minorHAnsi"/>
                <w:sz w:val="22"/>
              </w:rPr>
            </w:pPr>
            <w:r>
              <w:rPr>
                <w:rFonts w:cstheme="minorHAnsi"/>
                <w:sz w:val="22"/>
              </w:rPr>
              <w:t>98</w:t>
            </w:r>
            <w:r w:rsidR="00C225B0">
              <w:rPr>
                <w:rFonts w:cstheme="minorHAnsi"/>
                <w:sz w:val="22"/>
              </w:rPr>
              <w:t>C</w:t>
            </w:r>
          </w:p>
        </w:tc>
        <w:tc>
          <w:tcPr>
            <w:tcW w:w="4505" w:type="dxa"/>
          </w:tcPr>
          <w:p w14:paraId="728BE75B" w14:textId="6B4C5CAC" w:rsidR="00C225B0" w:rsidRDefault="00C225B0" w:rsidP="005750B1">
            <w:pPr>
              <w:spacing w:line="276" w:lineRule="auto"/>
              <w:jc w:val="both"/>
              <w:rPr>
                <w:rFonts w:cstheme="minorHAnsi"/>
                <w:sz w:val="22"/>
              </w:rPr>
            </w:pPr>
            <w:r>
              <w:rPr>
                <w:rFonts w:cstheme="minorHAnsi"/>
                <w:sz w:val="22"/>
              </w:rPr>
              <w:t>1</w:t>
            </w:r>
            <w:r w:rsidR="005750B1">
              <w:rPr>
                <w:rFonts w:cstheme="minorHAnsi"/>
                <w:sz w:val="22"/>
              </w:rPr>
              <w:t>0 seconds</w:t>
            </w:r>
          </w:p>
        </w:tc>
      </w:tr>
      <w:tr w:rsidR="00C225B0" w14:paraId="0DF23685" w14:textId="77777777" w:rsidTr="007726B9">
        <w:tc>
          <w:tcPr>
            <w:tcW w:w="4505" w:type="dxa"/>
          </w:tcPr>
          <w:p w14:paraId="77CA0F92" w14:textId="0E6DD9FE" w:rsidR="00C225B0" w:rsidRDefault="005750B1" w:rsidP="007726B9">
            <w:pPr>
              <w:spacing w:line="276" w:lineRule="auto"/>
              <w:jc w:val="both"/>
              <w:rPr>
                <w:rFonts w:cstheme="minorHAnsi"/>
                <w:sz w:val="22"/>
              </w:rPr>
            </w:pPr>
            <w:r>
              <w:rPr>
                <w:rFonts w:cstheme="minorHAnsi"/>
                <w:sz w:val="22"/>
              </w:rPr>
              <w:t>65</w:t>
            </w:r>
            <w:r w:rsidR="00C225B0">
              <w:rPr>
                <w:rFonts w:cstheme="minorHAnsi"/>
                <w:sz w:val="22"/>
              </w:rPr>
              <w:t>C</w:t>
            </w:r>
          </w:p>
        </w:tc>
        <w:tc>
          <w:tcPr>
            <w:tcW w:w="4505" w:type="dxa"/>
          </w:tcPr>
          <w:p w14:paraId="1DC4475B" w14:textId="54822459" w:rsidR="00C225B0" w:rsidRDefault="00F4221B" w:rsidP="007726B9">
            <w:pPr>
              <w:spacing w:line="276" w:lineRule="auto"/>
              <w:jc w:val="both"/>
              <w:rPr>
                <w:rFonts w:cstheme="minorHAnsi"/>
                <w:sz w:val="22"/>
              </w:rPr>
            </w:pPr>
            <w:r>
              <w:rPr>
                <w:rFonts w:cstheme="minorHAnsi"/>
                <w:sz w:val="22"/>
              </w:rPr>
              <w:t>15 seconds</w:t>
            </w:r>
          </w:p>
        </w:tc>
      </w:tr>
      <w:tr w:rsidR="00F4221B" w14:paraId="1B9BF7CC" w14:textId="77777777" w:rsidTr="007726B9">
        <w:tc>
          <w:tcPr>
            <w:tcW w:w="4505" w:type="dxa"/>
          </w:tcPr>
          <w:p w14:paraId="6DCC8873" w14:textId="4BF3E6F5" w:rsidR="00F4221B" w:rsidRDefault="00F4221B" w:rsidP="007726B9">
            <w:pPr>
              <w:spacing w:line="276" w:lineRule="auto"/>
              <w:jc w:val="both"/>
              <w:rPr>
                <w:rFonts w:cstheme="minorHAnsi"/>
                <w:sz w:val="22"/>
              </w:rPr>
            </w:pPr>
            <w:r>
              <w:rPr>
                <w:rFonts w:cstheme="minorHAnsi"/>
                <w:sz w:val="22"/>
              </w:rPr>
              <w:t>68C</w:t>
            </w:r>
          </w:p>
        </w:tc>
        <w:tc>
          <w:tcPr>
            <w:tcW w:w="4505" w:type="dxa"/>
          </w:tcPr>
          <w:p w14:paraId="5A9B8722" w14:textId="03AEB6CD" w:rsidR="00F4221B" w:rsidRDefault="00F4221B" w:rsidP="007726B9">
            <w:pPr>
              <w:spacing w:line="276" w:lineRule="auto"/>
              <w:jc w:val="both"/>
              <w:rPr>
                <w:rFonts w:cstheme="minorHAnsi"/>
                <w:sz w:val="22"/>
              </w:rPr>
            </w:pPr>
            <w:r>
              <w:rPr>
                <w:rFonts w:cstheme="minorHAnsi"/>
                <w:sz w:val="22"/>
              </w:rPr>
              <w:t>5 min</w:t>
            </w:r>
          </w:p>
        </w:tc>
      </w:tr>
      <w:tr w:rsidR="00F4221B" w14:paraId="6F6CAF18" w14:textId="77777777" w:rsidTr="007726B9">
        <w:tc>
          <w:tcPr>
            <w:tcW w:w="4505" w:type="dxa"/>
          </w:tcPr>
          <w:p w14:paraId="44BF1F97" w14:textId="50D997E3" w:rsidR="00F4221B" w:rsidRDefault="00F4221B" w:rsidP="007726B9">
            <w:pPr>
              <w:spacing w:line="276" w:lineRule="auto"/>
              <w:jc w:val="both"/>
              <w:rPr>
                <w:rFonts w:cstheme="minorHAnsi"/>
                <w:sz w:val="22"/>
              </w:rPr>
            </w:pPr>
            <w:r>
              <w:rPr>
                <w:rFonts w:cstheme="minorHAnsi"/>
                <w:sz w:val="22"/>
              </w:rPr>
              <w:t>Return to Step 2</w:t>
            </w:r>
          </w:p>
        </w:tc>
        <w:tc>
          <w:tcPr>
            <w:tcW w:w="4505" w:type="dxa"/>
          </w:tcPr>
          <w:p w14:paraId="732BB932" w14:textId="66E3A95D" w:rsidR="00F4221B" w:rsidRDefault="00F4221B" w:rsidP="007726B9">
            <w:pPr>
              <w:spacing w:line="276" w:lineRule="auto"/>
              <w:jc w:val="both"/>
              <w:rPr>
                <w:rFonts w:cstheme="minorHAnsi"/>
                <w:sz w:val="22"/>
              </w:rPr>
            </w:pPr>
            <w:r>
              <w:rPr>
                <w:rFonts w:cstheme="minorHAnsi"/>
                <w:sz w:val="22"/>
              </w:rPr>
              <w:t>1</w:t>
            </w:r>
            <w:r w:rsidR="00F54DAB">
              <w:rPr>
                <w:rFonts w:cstheme="minorHAnsi"/>
                <w:sz w:val="22"/>
              </w:rPr>
              <w:t>1</w:t>
            </w:r>
            <w:r>
              <w:rPr>
                <w:rFonts w:cstheme="minorHAnsi"/>
                <w:sz w:val="22"/>
              </w:rPr>
              <w:t>X (1</w:t>
            </w:r>
            <w:r w:rsidR="00F54DAB">
              <w:rPr>
                <w:rFonts w:cstheme="minorHAnsi"/>
                <w:sz w:val="22"/>
              </w:rPr>
              <w:t>2</w:t>
            </w:r>
            <w:r>
              <w:rPr>
                <w:rFonts w:cstheme="minorHAnsi"/>
                <w:sz w:val="22"/>
              </w:rPr>
              <w:t xml:space="preserve"> cycles total)</w:t>
            </w:r>
          </w:p>
        </w:tc>
      </w:tr>
      <w:tr w:rsidR="00F4221B" w14:paraId="6E68B571" w14:textId="77777777" w:rsidTr="007726B9">
        <w:tc>
          <w:tcPr>
            <w:tcW w:w="4505" w:type="dxa"/>
          </w:tcPr>
          <w:p w14:paraId="19970818" w14:textId="36E2BD3C" w:rsidR="00F4221B" w:rsidRDefault="00F4221B" w:rsidP="007726B9">
            <w:pPr>
              <w:spacing w:line="276" w:lineRule="auto"/>
              <w:jc w:val="both"/>
              <w:rPr>
                <w:rFonts w:cstheme="minorHAnsi"/>
                <w:sz w:val="22"/>
              </w:rPr>
            </w:pPr>
            <w:r>
              <w:rPr>
                <w:rFonts w:cstheme="minorHAnsi"/>
                <w:sz w:val="22"/>
              </w:rPr>
              <w:t>68C</w:t>
            </w:r>
          </w:p>
        </w:tc>
        <w:tc>
          <w:tcPr>
            <w:tcW w:w="4505" w:type="dxa"/>
          </w:tcPr>
          <w:p w14:paraId="521E45CD" w14:textId="3387E38D" w:rsidR="00F4221B" w:rsidRDefault="00F4221B" w:rsidP="007726B9">
            <w:pPr>
              <w:spacing w:line="276" w:lineRule="auto"/>
              <w:jc w:val="both"/>
              <w:rPr>
                <w:rFonts w:cstheme="minorHAnsi"/>
                <w:sz w:val="22"/>
              </w:rPr>
            </w:pPr>
            <w:r>
              <w:rPr>
                <w:rFonts w:cstheme="minorHAnsi"/>
                <w:sz w:val="22"/>
              </w:rPr>
              <w:t>5 min</w:t>
            </w:r>
          </w:p>
        </w:tc>
      </w:tr>
      <w:tr w:rsidR="00F4221B" w14:paraId="159AE970" w14:textId="77777777" w:rsidTr="007726B9">
        <w:tc>
          <w:tcPr>
            <w:tcW w:w="4505" w:type="dxa"/>
          </w:tcPr>
          <w:p w14:paraId="7BB7169C" w14:textId="02A0255F" w:rsidR="00F4221B" w:rsidRDefault="00F4221B" w:rsidP="007726B9">
            <w:pPr>
              <w:spacing w:line="276" w:lineRule="auto"/>
              <w:jc w:val="both"/>
              <w:rPr>
                <w:rFonts w:cstheme="minorHAnsi"/>
                <w:sz w:val="22"/>
              </w:rPr>
            </w:pPr>
            <w:r>
              <w:rPr>
                <w:rFonts w:cstheme="minorHAnsi"/>
                <w:sz w:val="22"/>
              </w:rPr>
              <w:t>4C</w:t>
            </w:r>
          </w:p>
        </w:tc>
        <w:tc>
          <w:tcPr>
            <w:tcW w:w="4505" w:type="dxa"/>
          </w:tcPr>
          <w:p w14:paraId="39EB5EA6" w14:textId="3215D783" w:rsidR="00F4221B" w:rsidRDefault="00F4221B" w:rsidP="007726B9">
            <w:pPr>
              <w:spacing w:line="276" w:lineRule="auto"/>
              <w:jc w:val="both"/>
              <w:rPr>
                <w:rFonts w:cstheme="minorHAnsi"/>
                <w:sz w:val="22"/>
              </w:rPr>
            </w:pPr>
            <w:r>
              <w:rPr>
                <w:rFonts w:cstheme="minorHAnsi"/>
                <w:sz w:val="22"/>
              </w:rPr>
              <w:t>hold</w:t>
            </w:r>
          </w:p>
        </w:tc>
      </w:tr>
    </w:tbl>
    <w:p w14:paraId="25193043" w14:textId="52CFB34B" w:rsidR="00803C95" w:rsidRDefault="00803C95" w:rsidP="00F4221B">
      <w:pPr>
        <w:spacing w:line="276" w:lineRule="auto"/>
        <w:jc w:val="both"/>
        <w:rPr>
          <w:rFonts w:cstheme="minorHAnsi"/>
          <w:sz w:val="22"/>
        </w:rPr>
      </w:pPr>
    </w:p>
    <w:p w14:paraId="051E23DC" w14:textId="77777777" w:rsidR="00F4221B" w:rsidRPr="00F4221B" w:rsidRDefault="00F4221B" w:rsidP="00F4221B">
      <w:pPr>
        <w:spacing w:line="276" w:lineRule="auto"/>
        <w:jc w:val="both"/>
        <w:rPr>
          <w:rFonts w:cstheme="minorHAnsi"/>
          <w:sz w:val="22"/>
        </w:rPr>
      </w:pPr>
    </w:p>
    <w:p w14:paraId="495B21CB" w14:textId="4487E142" w:rsidR="00F4221B" w:rsidRPr="000458BF" w:rsidRDefault="00F4221B" w:rsidP="00F4221B">
      <w:pPr>
        <w:pStyle w:val="Heading2"/>
      </w:pPr>
      <w:r w:rsidRPr="000458BF">
        <w:rPr>
          <w:rFonts w:ascii="Malgun Gothic" w:eastAsia="Malgun Gothic" w:hAnsi="Malgun Gothic" w:cs="Malgun Gothic" w:hint="eastAsia"/>
        </w:rPr>
        <w:t>◆</w:t>
      </w:r>
      <w:r>
        <w:t>Step 3</w:t>
      </w:r>
      <w:r w:rsidR="005067F4">
        <w:t>&lt;d</w:t>
      </w:r>
      <w:r w:rsidRPr="000458BF">
        <w:t xml:space="preserve">&gt; </w:t>
      </w:r>
      <w:r w:rsidRPr="005200E0">
        <w:t>cDNA clean-up (time)</w:t>
      </w:r>
    </w:p>
    <w:p w14:paraId="5F28D4C4" w14:textId="2CA89019" w:rsidR="00803C95" w:rsidRDefault="00803C95" w:rsidP="00803C95">
      <w:pPr>
        <w:spacing w:line="276" w:lineRule="auto"/>
        <w:jc w:val="both"/>
        <w:rPr>
          <w:rFonts w:cstheme="minorHAnsi"/>
          <w:sz w:val="22"/>
        </w:rPr>
      </w:pPr>
    </w:p>
    <w:p w14:paraId="4CED05B7" w14:textId="77777777" w:rsidR="006E6BA0" w:rsidRDefault="006E6BA0" w:rsidP="006E6BA0">
      <w:pPr>
        <w:spacing w:line="276" w:lineRule="auto"/>
        <w:jc w:val="both"/>
        <w:rPr>
          <w:rFonts w:cstheme="minorHAnsi"/>
          <w:sz w:val="22"/>
        </w:rPr>
      </w:pPr>
      <w:r>
        <w:rPr>
          <w:rFonts w:cstheme="minorHAnsi"/>
          <w:sz w:val="22"/>
        </w:rPr>
        <w:t>&lt;Column purification&gt;</w:t>
      </w:r>
    </w:p>
    <w:p w14:paraId="3C012A5A" w14:textId="77777777" w:rsidR="006E6BA0" w:rsidRDefault="006E6BA0" w:rsidP="006E6BA0">
      <w:pPr>
        <w:spacing w:line="276" w:lineRule="auto"/>
        <w:jc w:val="both"/>
        <w:rPr>
          <w:rFonts w:cstheme="minorHAnsi"/>
          <w:sz w:val="22"/>
        </w:rPr>
      </w:pPr>
    </w:p>
    <w:p w14:paraId="173C6DC1" w14:textId="75AC2187" w:rsidR="006A7D7A" w:rsidRDefault="006A7D7A" w:rsidP="006A7D7A">
      <w:pPr>
        <w:pStyle w:val="ListParagraph"/>
        <w:numPr>
          <w:ilvl w:val="0"/>
          <w:numId w:val="11"/>
        </w:numPr>
        <w:spacing w:line="276" w:lineRule="auto"/>
        <w:jc w:val="both"/>
        <w:rPr>
          <w:rFonts w:cstheme="minorHAnsi"/>
          <w:sz w:val="22"/>
        </w:rPr>
      </w:pPr>
      <w:r>
        <w:rPr>
          <w:rFonts w:cstheme="minorHAnsi"/>
          <w:sz w:val="22"/>
        </w:rPr>
        <w:t xml:space="preserve">Spin tubes briefly, and transfer volume from all tubes originating from </w:t>
      </w:r>
      <w:r w:rsidR="008B0E74">
        <w:rPr>
          <w:rFonts w:cstheme="minorHAnsi"/>
          <w:sz w:val="22"/>
        </w:rPr>
        <w:t>12</w:t>
      </w:r>
      <w:r>
        <w:rPr>
          <w:rFonts w:cstheme="minorHAnsi"/>
          <w:sz w:val="22"/>
        </w:rPr>
        <w:t xml:space="preserve"> wells/</w:t>
      </w:r>
      <w:r w:rsidR="008B0E74">
        <w:rPr>
          <w:rFonts w:cstheme="minorHAnsi"/>
          <w:sz w:val="22"/>
        </w:rPr>
        <w:t>plate</w:t>
      </w:r>
      <w:r>
        <w:rPr>
          <w:rFonts w:cstheme="minorHAnsi"/>
          <w:sz w:val="22"/>
        </w:rPr>
        <w:t xml:space="preserve"> to 5</w:t>
      </w:r>
      <w:r w:rsidR="008B0E74">
        <w:rPr>
          <w:rFonts w:cstheme="minorHAnsi"/>
          <w:sz w:val="22"/>
        </w:rPr>
        <w:t>0</w:t>
      </w:r>
      <w:r>
        <w:rPr>
          <w:rFonts w:cstheme="minorHAnsi"/>
          <w:sz w:val="22"/>
        </w:rPr>
        <w:t xml:space="preserve">mL </w:t>
      </w:r>
      <w:proofErr w:type="spellStart"/>
      <w:r>
        <w:rPr>
          <w:rFonts w:cstheme="minorHAnsi"/>
          <w:sz w:val="22"/>
        </w:rPr>
        <w:t>LoBind</w:t>
      </w:r>
      <w:proofErr w:type="spellEnd"/>
      <w:r>
        <w:rPr>
          <w:rFonts w:cstheme="minorHAnsi"/>
          <w:sz w:val="22"/>
        </w:rPr>
        <w:t xml:space="preserve"> tube (total volume ~ </w:t>
      </w:r>
      <w:r w:rsidR="008B0E74">
        <w:rPr>
          <w:rFonts w:cstheme="minorHAnsi"/>
          <w:sz w:val="22"/>
        </w:rPr>
        <w:t>1284</w:t>
      </w:r>
      <w:r>
        <w:rPr>
          <w:rFonts w:cstheme="minorHAnsi"/>
          <w:sz w:val="22"/>
        </w:rPr>
        <w:t>uL).</w:t>
      </w:r>
    </w:p>
    <w:p w14:paraId="044B33CC" w14:textId="7636E1AF" w:rsidR="006A7D7A" w:rsidRDefault="006A7D7A" w:rsidP="006A7D7A">
      <w:pPr>
        <w:pStyle w:val="ListParagraph"/>
        <w:numPr>
          <w:ilvl w:val="0"/>
          <w:numId w:val="11"/>
        </w:numPr>
        <w:spacing w:line="276" w:lineRule="auto"/>
        <w:jc w:val="both"/>
        <w:rPr>
          <w:rFonts w:cstheme="minorHAnsi"/>
          <w:sz w:val="22"/>
        </w:rPr>
      </w:pPr>
      <w:r>
        <w:rPr>
          <w:rFonts w:cstheme="minorHAnsi"/>
          <w:sz w:val="22"/>
        </w:rPr>
        <w:t xml:space="preserve">Add </w:t>
      </w:r>
      <w:r w:rsidR="008B0E74">
        <w:rPr>
          <w:rFonts w:cstheme="minorHAnsi"/>
          <w:sz w:val="22"/>
        </w:rPr>
        <w:t>32.1</w:t>
      </w:r>
      <w:r>
        <w:rPr>
          <w:rFonts w:cstheme="minorHAnsi"/>
          <w:sz w:val="22"/>
        </w:rPr>
        <w:t xml:space="preserve"> </w:t>
      </w:r>
      <w:proofErr w:type="spellStart"/>
      <w:r>
        <w:rPr>
          <w:rFonts w:cstheme="minorHAnsi"/>
          <w:sz w:val="22"/>
        </w:rPr>
        <w:t>uL</w:t>
      </w:r>
      <w:proofErr w:type="spellEnd"/>
      <w:r>
        <w:rPr>
          <w:rFonts w:cstheme="minorHAnsi"/>
          <w:sz w:val="22"/>
        </w:rPr>
        <w:t xml:space="preserve"> 3M </w:t>
      </w:r>
      <w:proofErr w:type="spellStart"/>
      <w:r>
        <w:rPr>
          <w:rFonts w:cstheme="minorHAnsi"/>
          <w:sz w:val="22"/>
        </w:rPr>
        <w:t>NaOAc</w:t>
      </w:r>
      <w:proofErr w:type="spellEnd"/>
      <w:r>
        <w:rPr>
          <w:rFonts w:cstheme="minorHAnsi"/>
          <w:sz w:val="22"/>
        </w:rPr>
        <w:t xml:space="preserve"> (pH 5.2) and </w:t>
      </w:r>
      <w:r w:rsidR="008B0E74">
        <w:rPr>
          <w:rFonts w:cstheme="minorHAnsi"/>
          <w:sz w:val="22"/>
        </w:rPr>
        <w:t>6</w:t>
      </w:r>
      <w:r>
        <w:rPr>
          <w:rFonts w:cstheme="minorHAnsi"/>
          <w:sz w:val="22"/>
        </w:rPr>
        <w:t>.</w:t>
      </w:r>
      <w:r w:rsidR="008B0E74">
        <w:rPr>
          <w:rFonts w:cstheme="minorHAnsi"/>
          <w:sz w:val="22"/>
        </w:rPr>
        <w:t>42</w:t>
      </w:r>
      <w:r>
        <w:rPr>
          <w:rFonts w:cstheme="minorHAnsi"/>
          <w:sz w:val="22"/>
        </w:rPr>
        <w:t xml:space="preserve"> mL Buffer PB (from Qiagen </w:t>
      </w:r>
      <w:proofErr w:type="spellStart"/>
      <w:r>
        <w:rPr>
          <w:rFonts w:cstheme="minorHAnsi"/>
          <w:sz w:val="22"/>
        </w:rPr>
        <w:t>MinElute</w:t>
      </w:r>
      <w:proofErr w:type="spellEnd"/>
      <w:r>
        <w:rPr>
          <w:rFonts w:cstheme="minorHAnsi"/>
          <w:sz w:val="22"/>
        </w:rPr>
        <w:t xml:space="preserve"> kit) to tube and mix well.</w:t>
      </w:r>
    </w:p>
    <w:p w14:paraId="540ED2CE" w14:textId="327CDD3A" w:rsidR="006A7D7A" w:rsidRDefault="006A7D7A" w:rsidP="006A7D7A">
      <w:pPr>
        <w:pStyle w:val="ListParagraph"/>
        <w:numPr>
          <w:ilvl w:val="0"/>
          <w:numId w:val="11"/>
        </w:numPr>
        <w:spacing w:line="276" w:lineRule="auto"/>
        <w:jc w:val="both"/>
        <w:rPr>
          <w:rFonts w:cstheme="minorHAnsi"/>
          <w:sz w:val="22"/>
        </w:rPr>
      </w:pPr>
      <w:r>
        <w:rPr>
          <w:rFonts w:cstheme="minorHAnsi"/>
          <w:sz w:val="22"/>
        </w:rPr>
        <w:t>Centrifuge the tube at 200</w:t>
      </w:r>
      <w:r w:rsidR="008B0E74">
        <w:rPr>
          <w:rFonts w:cstheme="minorHAnsi"/>
          <w:sz w:val="22"/>
        </w:rPr>
        <w:t>0</w:t>
      </w:r>
      <w:r>
        <w:rPr>
          <w:rFonts w:cstheme="minorHAnsi"/>
          <w:sz w:val="22"/>
        </w:rPr>
        <w:t>g for 1 min.</w:t>
      </w:r>
    </w:p>
    <w:p w14:paraId="57B9FD6E" w14:textId="77777777" w:rsidR="006A7D7A" w:rsidRDefault="006A7D7A" w:rsidP="006A7D7A">
      <w:pPr>
        <w:pStyle w:val="ListParagraph"/>
        <w:numPr>
          <w:ilvl w:val="0"/>
          <w:numId w:val="11"/>
        </w:numPr>
        <w:spacing w:line="276" w:lineRule="auto"/>
        <w:jc w:val="both"/>
        <w:rPr>
          <w:rFonts w:cstheme="minorHAnsi"/>
          <w:sz w:val="22"/>
        </w:rPr>
      </w:pPr>
      <w:r>
        <w:rPr>
          <w:rFonts w:cstheme="minorHAnsi"/>
          <w:sz w:val="22"/>
        </w:rPr>
        <w:t xml:space="preserve">Apply 700 </w:t>
      </w:r>
      <w:proofErr w:type="spellStart"/>
      <w:r>
        <w:rPr>
          <w:rFonts w:cstheme="minorHAnsi"/>
          <w:sz w:val="22"/>
        </w:rPr>
        <w:t>uL</w:t>
      </w:r>
      <w:proofErr w:type="spellEnd"/>
      <w:r>
        <w:rPr>
          <w:rFonts w:cstheme="minorHAnsi"/>
          <w:sz w:val="22"/>
        </w:rPr>
        <w:t xml:space="preserve"> to a </w:t>
      </w:r>
      <w:proofErr w:type="spellStart"/>
      <w:r>
        <w:rPr>
          <w:rFonts w:cstheme="minorHAnsi"/>
          <w:sz w:val="22"/>
        </w:rPr>
        <w:t>MinElute</w:t>
      </w:r>
      <w:proofErr w:type="spellEnd"/>
      <w:r>
        <w:rPr>
          <w:rFonts w:cstheme="minorHAnsi"/>
          <w:sz w:val="22"/>
        </w:rPr>
        <w:t xml:space="preserve"> spin column within a 2mL collection tube, spin down 16 000g for 1 min, and discard flow-through.</w:t>
      </w:r>
    </w:p>
    <w:p w14:paraId="153C4193" w14:textId="10AD033B" w:rsidR="006A7D7A" w:rsidRDefault="006A7D7A" w:rsidP="006A7D7A">
      <w:pPr>
        <w:pStyle w:val="ListParagraph"/>
        <w:numPr>
          <w:ilvl w:val="0"/>
          <w:numId w:val="11"/>
        </w:numPr>
        <w:spacing w:line="276" w:lineRule="auto"/>
        <w:rPr>
          <w:rFonts w:cstheme="minorHAnsi"/>
          <w:sz w:val="22"/>
        </w:rPr>
      </w:pPr>
      <w:r>
        <w:rPr>
          <w:rFonts w:cstheme="minorHAnsi"/>
          <w:sz w:val="22"/>
        </w:rPr>
        <w:t xml:space="preserve">Repeat with </w:t>
      </w:r>
      <w:proofErr w:type="gramStart"/>
      <w:r>
        <w:rPr>
          <w:rFonts w:cstheme="minorHAnsi"/>
          <w:sz w:val="22"/>
        </w:rPr>
        <w:t>additional</w:t>
      </w:r>
      <w:proofErr w:type="gramEnd"/>
      <w:r>
        <w:rPr>
          <w:rFonts w:cstheme="minorHAnsi"/>
          <w:sz w:val="22"/>
        </w:rPr>
        <w:t xml:space="preserve"> 700uL/column until all sample has been loaded onto column (</w:t>
      </w:r>
      <w:r w:rsidR="008B0E74">
        <w:rPr>
          <w:rFonts w:cstheme="minorHAnsi"/>
          <w:sz w:val="22"/>
        </w:rPr>
        <w:t>11-12</w:t>
      </w:r>
      <w:r>
        <w:rPr>
          <w:rFonts w:cstheme="minorHAnsi"/>
          <w:sz w:val="22"/>
        </w:rPr>
        <w:t xml:space="preserve"> spins total).</w:t>
      </w:r>
    </w:p>
    <w:p w14:paraId="43AC6B5C" w14:textId="77777777" w:rsidR="006A7D7A" w:rsidRDefault="006A7D7A" w:rsidP="006A7D7A">
      <w:pPr>
        <w:pStyle w:val="ListParagraph"/>
        <w:numPr>
          <w:ilvl w:val="0"/>
          <w:numId w:val="11"/>
        </w:numPr>
        <w:spacing w:line="276" w:lineRule="auto"/>
        <w:jc w:val="both"/>
        <w:rPr>
          <w:rFonts w:cstheme="minorHAnsi"/>
          <w:sz w:val="22"/>
        </w:rPr>
      </w:pPr>
      <w:r>
        <w:rPr>
          <w:rFonts w:cstheme="minorHAnsi"/>
          <w:sz w:val="22"/>
        </w:rPr>
        <w:t xml:space="preserve">Add 750 </w:t>
      </w:r>
      <w:proofErr w:type="spellStart"/>
      <w:r>
        <w:rPr>
          <w:rFonts w:cstheme="minorHAnsi"/>
          <w:sz w:val="22"/>
        </w:rPr>
        <w:t>uL</w:t>
      </w:r>
      <w:proofErr w:type="spellEnd"/>
      <w:r>
        <w:rPr>
          <w:rFonts w:cstheme="minorHAnsi"/>
          <w:sz w:val="22"/>
        </w:rPr>
        <w:t xml:space="preserve"> Buffer PE to column, spin 16 000g 1 min, and discard flow-through (ensure ethanol has been added to wash buffer).</w:t>
      </w:r>
    </w:p>
    <w:p w14:paraId="489F82C9" w14:textId="77777777" w:rsidR="006A7D7A" w:rsidRDefault="006A7D7A" w:rsidP="006A7D7A">
      <w:pPr>
        <w:pStyle w:val="ListParagraph"/>
        <w:numPr>
          <w:ilvl w:val="0"/>
          <w:numId w:val="11"/>
        </w:numPr>
        <w:spacing w:line="276" w:lineRule="auto"/>
        <w:jc w:val="both"/>
        <w:rPr>
          <w:rFonts w:cstheme="minorHAnsi"/>
          <w:sz w:val="22"/>
        </w:rPr>
      </w:pPr>
      <w:r>
        <w:rPr>
          <w:rFonts w:cstheme="minorHAnsi"/>
          <w:sz w:val="22"/>
        </w:rPr>
        <w:t>Centrifuge for an additional 1 min at 16 000g to dry the membrane.</w:t>
      </w:r>
    </w:p>
    <w:p w14:paraId="2A69351C" w14:textId="77777777" w:rsidR="006A7D7A" w:rsidRDefault="006A7D7A" w:rsidP="006A7D7A">
      <w:pPr>
        <w:pStyle w:val="ListParagraph"/>
        <w:numPr>
          <w:ilvl w:val="0"/>
          <w:numId w:val="11"/>
        </w:numPr>
        <w:spacing w:line="276" w:lineRule="auto"/>
        <w:jc w:val="both"/>
        <w:rPr>
          <w:rFonts w:cstheme="minorHAnsi"/>
          <w:sz w:val="22"/>
        </w:rPr>
      </w:pPr>
      <w:r>
        <w:rPr>
          <w:rFonts w:cstheme="minorHAnsi"/>
          <w:sz w:val="22"/>
        </w:rPr>
        <w:t xml:space="preserve">Place column into clean 1.5mL </w:t>
      </w:r>
      <w:proofErr w:type="spellStart"/>
      <w:r>
        <w:rPr>
          <w:rFonts w:cstheme="minorHAnsi"/>
          <w:sz w:val="22"/>
        </w:rPr>
        <w:t>LoBind</w:t>
      </w:r>
      <w:proofErr w:type="spellEnd"/>
      <w:r>
        <w:rPr>
          <w:rFonts w:cstheme="minorHAnsi"/>
          <w:sz w:val="22"/>
        </w:rPr>
        <w:t xml:space="preserve"> tube and add 21 </w:t>
      </w:r>
      <w:proofErr w:type="spellStart"/>
      <w:r>
        <w:rPr>
          <w:rFonts w:cstheme="minorHAnsi"/>
          <w:sz w:val="22"/>
        </w:rPr>
        <w:t>uL</w:t>
      </w:r>
      <w:proofErr w:type="spellEnd"/>
      <w:r>
        <w:rPr>
          <w:rFonts w:cstheme="minorHAnsi"/>
          <w:sz w:val="22"/>
        </w:rPr>
        <w:t xml:space="preserve"> nuclease-free water.</w:t>
      </w:r>
    </w:p>
    <w:p w14:paraId="21272FB7" w14:textId="77777777" w:rsidR="006A7D7A" w:rsidRDefault="006A7D7A" w:rsidP="006A7D7A">
      <w:pPr>
        <w:pStyle w:val="ListParagraph"/>
        <w:numPr>
          <w:ilvl w:val="0"/>
          <w:numId w:val="11"/>
        </w:numPr>
        <w:spacing w:line="276" w:lineRule="auto"/>
        <w:jc w:val="both"/>
        <w:rPr>
          <w:rFonts w:cstheme="minorHAnsi"/>
          <w:sz w:val="22"/>
        </w:rPr>
      </w:pPr>
      <w:r>
        <w:rPr>
          <w:rFonts w:cstheme="minorHAnsi"/>
          <w:sz w:val="22"/>
        </w:rPr>
        <w:t>Incubate at room temperature for 1 min and spin 16 000g for 2 min.</w:t>
      </w:r>
    </w:p>
    <w:p w14:paraId="775E5053" w14:textId="77777777" w:rsidR="006A7D7A" w:rsidRDefault="006A7D7A" w:rsidP="006A7D7A">
      <w:pPr>
        <w:pStyle w:val="ListParagraph"/>
        <w:numPr>
          <w:ilvl w:val="0"/>
          <w:numId w:val="11"/>
        </w:numPr>
        <w:spacing w:line="276" w:lineRule="auto"/>
        <w:jc w:val="both"/>
        <w:rPr>
          <w:rFonts w:cstheme="minorHAnsi"/>
          <w:sz w:val="22"/>
        </w:rPr>
      </w:pPr>
      <w:r>
        <w:rPr>
          <w:rFonts w:cstheme="minorHAnsi"/>
          <w:sz w:val="22"/>
        </w:rPr>
        <w:t>Add a further 21uL nuclease-free water to column.</w:t>
      </w:r>
    </w:p>
    <w:p w14:paraId="783C7FFA" w14:textId="77777777" w:rsidR="006A7D7A" w:rsidRDefault="006A7D7A" w:rsidP="006A7D7A">
      <w:pPr>
        <w:pStyle w:val="ListParagraph"/>
        <w:numPr>
          <w:ilvl w:val="0"/>
          <w:numId w:val="11"/>
        </w:numPr>
        <w:spacing w:line="276" w:lineRule="auto"/>
        <w:jc w:val="both"/>
        <w:rPr>
          <w:rFonts w:cstheme="minorHAnsi"/>
          <w:sz w:val="22"/>
        </w:rPr>
      </w:pPr>
      <w:r>
        <w:rPr>
          <w:rFonts w:cstheme="minorHAnsi"/>
          <w:sz w:val="22"/>
        </w:rPr>
        <w:t>Incubate at room temperature for 1 min and spin 16 000g for 2 min.</w:t>
      </w:r>
    </w:p>
    <w:p w14:paraId="44069587" w14:textId="77777777" w:rsidR="006A7D7A" w:rsidRDefault="006A7D7A" w:rsidP="006A7D7A">
      <w:pPr>
        <w:pStyle w:val="ListParagraph"/>
        <w:numPr>
          <w:ilvl w:val="0"/>
          <w:numId w:val="11"/>
        </w:numPr>
        <w:spacing w:line="276" w:lineRule="auto"/>
        <w:jc w:val="both"/>
        <w:rPr>
          <w:rFonts w:cstheme="minorHAnsi"/>
          <w:sz w:val="22"/>
        </w:rPr>
      </w:pPr>
      <w:r>
        <w:rPr>
          <w:rFonts w:cstheme="minorHAnsi"/>
          <w:sz w:val="22"/>
        </w:rPr>
        <w:t>Recovery should be ~40uL of amplified cDNA.</w:t>
      </w:r>
    </w:p>
    <w:p w14:paraId="68FAE8DC" w14:textId="664E3126" w:rsidR="005D0E45" w:rsidRDefault="005D0E45" w:rsidP="005D0E45">
      <w:pPr>
        <w:spacing w:line="276" w:lineRule="auto"/>
        <w:jc w:val="both"/>
        <w:rPr>
          <w:rFonts w:cstheme="minorHAnsi"/>
          <w:sz w:val="22"/>
        </w:rPr>
      </w:pPr>
    </w:p>
    <w:p w14:paraId="60C05B44" w14:textId="34D8FE28" w:rsidR="005D0E45" w:rsidRDefault="005D0E45" w:rsidP="005D0E45">
      <w:pPr>
        <w:spacing w:line="276" w:lineRule="auto"/>
        <w:jc w:val="both"/>
        <w:rPr>
          <w:rFonts w:cstheme="minorHAnsi"/>
          <w:sz w:val="22"/>
        </w:rPr>
      </w:pPr>
      <w:r>
        <w:rPr>
          <w:rFonts w:cstheme="minorHAnsi"/>
          <w:sz w:val="22"/>
        </w:rPr>
        <w:lastRenderedPageBreak/>
        <w:t>&lt;</w:t>
      </w:r>
      <w:proofErr w:type="spellStart"/>
      <w:r>
        <w:rPr>
          <w:rFonts w:cstheme="minorHAnsi"/>
          <w:sz w:val="22"/>
        </w:rPr>
        <w:t>Ampure</w:t>
      </w:r>
      <w:proofErr w:type="spellEnd"/>
      <w:r>
        <w:rPr>
          <w:rFonts w:cstheme="minorHAnsi"/>
          <w:sz w:val="22"/>
        </w:rPr>
        <w:t xml:space="preserve"> purification&gt;</w:t>
      </w:r>
    </w:p>
    <w:p w14:paraId="039B04C0" w14:textId="6D11E069" w:rsidR="005D0E45" w:rsidRDefault="005D0E45" w:rsidP="005D0E45">
      <w:pPr>
        <w:spacing w:line="276" w:lineRule="auto"/>
        <w:jc w:val="both"/>
        <w:rPr>
          <w:rFonts w:cstheme="minorHAnsi"/>
          <w:sz w:val="22"/>
        </w:rPr>
      </w:pPr>
    </w:p>
    <w:p w14:paraId="6A6C08BF" w14:textId="62B025D4" w:rsidR="006A7D7A" w:rsidRDefault="006A7D7A" w:rsidP="006A7D7A">
      <w:pPr>
        <w:pStyle w:val="ListParagraph"/>
        <w:numPr>
          <w:ilvl w:val="0"/>
          <w:numId w:val="17"/>
        </w:numPr>
        <w:spacing w:line="276" w:lineRule="auto"/>
        <w:jc w:val="both"/>
        <w:rPr>
          <w:rFonts w:cstheme="minorHAnsi"/>
          <w:sz w:val="22"/>
        </w:rPr>
      </w:pPr>
      <w:r>
        <w:rPr>
          <w:rFonts w:cstheme="minorHAnsi"/>
          <w:sz w:val="22"/>
        </w:rPr>
        <w:t>Add 2</w:t>
      </w:r>
      <w:r w:rsidR="00F54DAB">
        <w:rPr>
          <w:rFonts w:cstheme="minorHAnsi"/>
          <w:sz w:val="22"/>
        </w:rPr>
        <w:t>4</w:t>
      </w:r>
      <w:r>
        <w:rPr>
          <w:rFonts w:cstheme="minorHAnsi"/>
          <w:sz w:val="22"/>
        </w:rPr>
        <w:t xml:space="preserve">uL </w:t>
      </w:r>
      <w:proofErr w:type="spellStart"/>
      <w:r>
        <w:rPr>
          <w:rFonts w:cstheme="minorHAnsi"/>
          <w:sz w:val="22"/>
        </w:rPr>
        <w:t>Ampure</w:t>
      </w:r>
      <w:proofErr w:type="spellEnd"/>
      <w:r>
        <w:rPr>
          <w:rFonts w:cstheme="minorHAnsi"/>
          <w:sz w:val="22"/>
        </w:rPr>
        <w:t xml:space="preserve"> beads to 40uL eluted cDNA (0.6X), pipette 15x to mix, and incubate at room temperature 10 min.</w:t>
      </w:r>
    </w:p>
    <w:p w14:paraId="4D98662C" w14:textId="77777777" w:rsidR="006A7D7A" w:rsidRDefault="006A7D7A" w:rsidP="006A7D7A">
      <w:pPr>
        <w:pStyle w:val="ListParagraph"/>
        <w:numPr>
          <w:ilvl w:val="0"/>
          <w:numId w:val="17"/>
        </w:numPr>
        <w:spacing w:line="276" w:lineRule="auto"/>
        <w:jc w:val="both"/>
        <w:rPr>
          <w:rFonts w:cstheme="minorHAnsi"/>
          <w:sz w:val="22"/>
        </w:rPr>
      </w:pPr>
      <w:r>
        <w:rPr>
          <w:rFonts w:cstheme="minorHAnsi"/>
          <w:sz w:val="22"/>
        </w:rPr>
        <w:t>Place tube on magnetic separator for 5 min or until solution is clear.</w:t>
      </w:r>
    </w:p>
    <w:p w14:paraId="6A947734" w14:textId="77777777" w:rsidR="006A7D7A" w:rsidRDefault="006A7D7A" w:rsidP="006A7D7A">
      <w:pPr>
        <w:pStyle w:val="ListParagraph"/>
        <w:numPr>
          <w:ilvl w:val="0"/>
          <w:numId w:val="17"/>
        </w:numPr>
        <w:spacing w:line="276" w:lineRule="auto"/>
        <w:jc w:val="both"/>
        <w:rPr>
          <w:rFonts w:cstheme="minorHAnsi"/>
          <w:sz w:val="22"/>
        </w:rPr>
      </w:pPr>
      <w:r>
        <w:rPr>
          <w:rFonts w:cstheme="minorHAnsi"/>
          <w:sz w:val="22"/>
        </w:rPr>
        <w:t>Remove supernatant, add 200uL 80% ethanol, and incubate 30 seconds.</w:t>
      </w:r>
    </w:p>
    <w:p w14:paraId="5CAE0232" w14:textId="77777777" w:rsidR="006A7D7A" w:rsidRDefault="006A7D7A" w:rsidP="006A7D7A">
      <w:pPr>
        <w:pStyle w:val="ListParagraph"/>
        <w:numPr>
          <w:ilvl w:val="0"/>
          <w:numId w:val="17"/>
        </w:numPr>
        <w:spacing w:line="276" w:lineRule="auto"/>
        <w:jc w:val="both"/>
        <w:rPr>
          <w:rFonts w:cstheme="minorHAnsi"/>
          <w:sz w:val="22"/>
        </w:rPr>
      </w:pPr>
      <w:r>
        <w:rPr>
          <w:rFonts w:cstheme="minorHAnsi"/>
          <w:sz w:val="22"/>
        </w:rPr>
        <w:t xml:space="preserve">Remove ethanol, and repeat ethanol wash with additional </w:t>
      </w:r>
      <w:proofErr w:type="gramStart"/>
      <w:r>
        <w:rPr>
          <w:rFonts w:cstheme="minorHAnsi"/>
          <w:sz w:val="22"/>
        </w:rPr>
        <w:t>200uL</w:t>
      </w:r>
      <w:proofErr w:type="gramEnd"/>
    </w:p>
    <w:p w14:paraId="1A971F1E" w14:textId="77777777" w:rsidR="006A7D7A" w:rsidRDefault="006A7D7A" w:rsidP="006A7D7A">
      <w:pPr>
        <w:pStyle w:val="ListParagraph"/>
        <w:numPr>
          <w:ilvl w:val="0"/>
          <w:numId w:val="17"/>
        </w:numPr>
        <w:spacing w:line="276" w:lineRule="auto"/>
        <w:jc w:val="both"/>
        <w:rPr>
          <w:rFonts w:cstheme="minorHAnsi"/>
          <w:sz w:val="22"/>
        </w:rPr>
      </w:pPr>
      <w:r>
        <w:rPr>
          <w:rFonts w:cstheme="minorHAnsi"/>
          <w:sz w:val="22"/>
        </w:rPr>
        <w:t xml:space="preserve">Quick spin, remove residual ethanol, and air dry for 2 minutes.  Do not </w:t>
      </w:r>
      <w:proofErr w:type="spellStart"/>
      <w:r>
        <w:rPr>
          <w:rFonts w:cstheme="minorHAnsi"/>
          <w:sz w:val="22"/>
        </w:rPr>
        <w:t>overdry</w:t>
      </w:r>
      <w:proofErr w:type="spellEnd"/>
      <w:r>
        <w:rPr>
          <w:rFonts w:cstheme="minorHAnsi"/>
          <w:sz w:val="22"/>
        </w:rPr>
        <w:t xml:space="preserve"> the beads.</w:t>
      </w:r>
    </w:p>
    <w:p w14:paraId="32918B67" w14:textId="77777777" w:rsidR="006A7D7A" w:rsidRDefault="006A7D7A" w:rsidP="006A7D7A">
      <w:pPr>
        <w:pStyle w:val="ListParagraph"/>
        <w:numPr>
          <w:ilvl w:val="0"/>
          <w:numId w:val="17"/>
        </w:numPr>
        <w:spacing w:line="276" w:lineRule="auto"/>
        <w:jc w:val="both"/>
        <w:rPr>
          <w:rFonts w:cstheme="minorHAnsi"/>
          <w:sz w:val="22"/>
        </w:rPr>
      </w:pPr>
      <w:r>
        <w:rPr>
          <w:rFonts w:cstheme="minorHAnsi"/>
          <w:sz w:val="22"/>
        </w:rPr>
        <w:t>Remove tube from magnet and add 25uL Buffer EB.  Pipette mix 15x and incubate at room temperature for 2 min.</w:t>
      </w:r>
    </w:p>
    <w:p w14:paraId="149DCF87" w14:textId="77777777" w:rsidR="006A7D7A" w:rsidRDefault="006A7D7A" w:rsidP="006A7D7A">
      <w:pPr>
        <w:pStyle w:val="ListParagraph"/>
        <w:numPr>
          <w:ilvl w:val="0"/>
          <w:numId w:val="17"/>
        </w:numPr>
        <w:spacing w:line="276" w:lineRule="auto"/>
        <w:jc w:val="both"/>
        <w:rPr>
          <w:rFonts w:cstheme="minorHAnsi"/>
          <w:sz w:val="22"/>
        </w:rPr>
      </w:pPr>
      <w:r>
        <w:rPr>
          <w:rFonts w:cstheme="minorHAnsi"/>
          <w:sz w:val="22"/>
        </w:rPr>
        <w:t>Place tube on magnetic separator for 5 min or until solution is clear.</w:t>
      </w:r>
    </w:p>
    <w:p w14:paraId="052F311C" w14:textId="77777777" w:rsidR="006A7D7A" w:rsidRDefault="006A7D7A" w:rsidP="006A7D7A">
      <w:pPr>
        <w:pStyle w:val="ListParagraph"/>
        <w:numPr>
          <w:ilvl w:val="0"/>
          <w:numId w:val="17"/>
        </w:numPr>
        <w:spacing w:line="276" w:lineRule="auto"/>
        <w:jc w:val="both"/>
        <w:rPr>
          <w:rFonts w:cstheme="minorHAnsi"/>
          <w:sz w:val="22"/>
        </w:rPr>
      </w:pPr>
      <w:r>
        <w:rPr>
          <w:rFonts w:cstheme="minorHAnsi"/>
          <w:sz w:val="22"/>
        </w:rPr>
        <w:t xml:space="preserve">Collect up to 25uL volume and transfer to new 1.5mL </w:t>
      </w:r>
      <w:proofErr w:type="spellStart"/>
      <w:r>
        <w:rPr>
          <w:rFonts w:cstheme="minorHAnsi"/>
          <w:sz w:val="22"/>
        </w:rPr>
        <w:t>LoBind</w:t>
      </w:r>
      <w:proofErr w:type="spellEnd"/>
      <w:r>
        <w:rPr>
          <w:rFonts w:cstheme="minorHAnsi"/>
          <w:sz w:val="22"/>
        </w:rPr>
        <w:t xml:space="preserve"> tube.  Store at -20C.</w:t>
      </w:r>
    </w:p>
    <w:p w14:paraId="63BFA3F1" w14:textId="60BAB3F6" w:rsidR="007E3B19" w:rsidRDefault="007E3B19" w:rsidP="007E3B19">
      <w:pPr>
        <w:spacing w:line="276" w:lineRule="auto"/>
        <w:jc w:val="both"/>
        <w:rPr>
          <w:rFonts w:cstheme="minorHAnsi"/>
          <w:sz w:val="22"/>
        </w:rPr>
      </w:pPr>
    </w:p>
    <w:p w14:paraId="7596DD99" w14:textId="3E8E6C71" w:rsidR="007E3B19" w:rsidRPr="007E3B19" w:rsidRDefault="007E3B19" w:rsidP="007E3B19">
      <w:pPr>
        <w:spacing w:line="276" w:lineRule="auto"/>
        <w:jc w:val="both"/>
        <w:rPr>
          <w:rFonts w:cstheme="minorHAnsi"/>
          <w:b/>
          <w:sz w:val="22"/>
        </w:rPr>
      </w:pPr>
      <w:r w:rsidRPr="007E3B19">
        <w:rPr>
          <w:rFonts w:cstheme="minorHAnsi"/>
          <w:b/>
          <w:sz w:val="22"/>
        </w:rPr>
        <w:t>&lt;QC 1&gt;</w:t>
      </w:r>
    </w:p>
    <w:p w14:paraId="78E2F933" w14:textId="4B1509EC" w:rsidR="007E3B19" w:rsidRPr="007E3B19" w:rsidRDefault="007E3B19" w:rsidP="007E3B19">
      <w:pPr>
        <w:spacing w:line="276" w:lineRule="auto"/>
        <w:jc w:val="both"/>
        <w:rPr>
          <w:rFonts w:cstheme="minorHAnsi"/>
          <w:sz w:val="22"/>
        </w:rPr>
      </w:pPr>
      <w:r>
        <w:rPr>
          <w:rFonts w:cstheme="minorHAnsi"/>
          <w:sz w:val="22"/>
        </w:rPr>
        <w:t xml:space="preserve">Check concentration and length distribution by running 1uL of amplified cDNA on a High Sensitivity </w:t>
      </w:r>
      <w:proofErr w:type="spellStart"/>
      <w:r>
        <w:rPr>
          <w:rFonts w:cstheme="minorHAnsi"/>
          <w:sz w:val="22"/>
        </w:rPr>
        <w:t>BioAnalyzer</w:t>
      </w:r>
      <w:proofErr w:type="spellEnd"/>
      <w:r>
        <w:rPr>
          <w:rFonts w:cstheme="minorHAnsi"/>
          <w:sz w:val="22"/>
        </w:rPr>
        <w:t xml:space="preserve"> chip.  </w:t>
      </w:r>
      <w:proofErr w:type="gramStart"/>
      <w:r>
        <w:rPr>
          <w:rFonts w:cstheme="minorHAnsi"/>
          <w:sz w:val="22"/>
        </w:rPr>
        <w:t>E</w:t>
      </w:r>
      <w:r w:rsidR="005171C7">
        <w:rPr>
          <w:rFonts w:cstheme="minorHAnsi"/>
          <w:sz w:val="22"/>
        </w:rPr>
        <w:t>xpected</w:t>
      </w:r>
      <w:proofErr w:type="gramEnd"/>
      <w:r w:rsidR="005171C7">
        <w:rPr>
          <w:rFonts w:cstheme="minorHAnsi"/>
          <w:sz w:val="22"/>
        </w:rPr>
        <w:t xml:space="preserve"> average size is ~1400bp, expected concentration is ~1ng/</w:t>
      </w:r>
      <w:proofErr w:type="spellStart"/>
      <w:r w:rsidR="005171C7">
        <w:rPr>
          <w:rFonts w:cstheme="minorHAnsi"/>
          <w:sz w:val="22"/>
        </w:rPr>
        <w:t>uL</w:t>
      </w:r>
      <w:proofErr w:type="spellEnd"/>
      <w:r w:rsidR="005171C7">
        <w:rPr>
          <w:rFonts w:cstheme="minorHAnsi"/>
          <w:sz w:val="22"/>
        </w:rPr>
        <w:t>.</w:t>
      </w:r>
    </w:p>
    <w:p w14:paraId="6310791B" w14:textId="3BD50BBB" w:rsidR="00F4221B" w:rsidRDefault="00F4221B" w:rsidP="00803C95">
      <w:pPr>
        <w:spacing w:line="276" w:lineRule="auto"/>
        <w:jc w:val="both"/>
        <w:rPr>
          <w:rFonts w:cstheme="minorHAnsi"/>
          <w:sz w:val="22"/>
        </w:rPr>
      </w:pPr>
    </w:p>
    <w:p w14:paraId="03AD1628" w14:textId="77777777" w:rsidR="006F3A9E" w:rsidRPr="00C002BD" w:rsidRDefault="006F3A9E" w:rsidP="006F3A9E">
      <w:pPr>
        <w:pStyle w:val="Heading1"/>
        <w:rPr>
          <w:u w:val="single"/>
        </w:rPr>
      </w:pPr>
      <w:r>
        <w:rPr>
          <w:u w:val="single"/>
        </w:rPr>
        <w:t>Generation of libraries</w:t>
      </w:r>
    </w:p>
    <w:p w14:paraId="2237A91E" w14:textId="77777777" w:rsidR="006F3A9E" w:rsidRDefault="006F3A9E" w:rsidP="006F3A9E">
      <w:pPr>
        <w:spacing w:line="276" w:lineRule="auto"/>
        <w:jc w:val="both"/>
        <w:rPr>
          <w:rFonts w:cstheme="minorHAnsi"/>
          <w:sz w:val="22"/>
        </w:rPr>
      </w:pPr>
    </w:p>
    <w:p w14:paraId="4C5F9A4C" w14:textId="77777777" w:rsidR="006F3A9E" w:rsidRPr="000458BF" w:rsidRDefault="006F3A9E" w:rsidP="006F3A9E">
      <w:pPr>
        <w:pStyle w:val="Heading2"/>
      </w:pPr>
      <w:r w:rsidRPr="000458BF">
        <w:rPr>
          <w:rFonts w:ascii="Malgun Gothic" w:eastAsia="Malgun Gothic" w:hAnsi="Malgun Gothic" w:cs="Malgun Gothic" w:hint="eastAsia"/>
        </w:rPr>
        <w:t>◆</w:t>
      </w:r>
      <w:r>
        <w:t>Step 4&lt;a</w:t>
      </w:r>
      <w:r w:rsidRPr="000458BF">
        <w:t xml:space="preserve">&gt; </w:t>
      </w:r>
      <w:r>
        <w:t>Preparation of truncated adaptors</w:t>
      </w:r>
      <w:r w:rsidRPr="00A845FE">
        <w:t xml:space="preserve"> (time)</w:t>
      </w:r>
    </w:p>
    <w:p w14:paraId="0AAF2A82" w14:textId="77777777" w:rsidR="006F3A9E" w:rsidRDefault="006F3A9E" w:rsidP="006F3A9E">
      <w:pPr>
        <w:spacing w:line="276" w:lineRule="auto"/>
        <w:jc w:val="both"/>
        <w:rPr>
          <w:rFonts w:cstheme="minorHAnsi"/>
          <w:sz w:val="22"/>
        </w:rPr>
      </w:pPr>
    </w:p>
    <w:p w14:paraId="7CFE68FB" w14:textId="0DD538E3" w:rsidR="006F3A9E" w:rsidRDefault="006F3A9E" w:rsidP="006F3A9E">
      <w:pPr>
        <w:pStyle w:val="ListParagraph"/>
        <w:numPr>
          <w:ilvl w:val="0"/>
          <w:numId w:val="12"/>
        </w:numPr>
        <w:spacing w:line="276" w:lineRule="auto"/>
        <w:jc w:val="both"/>
        <w:rPr>
          <w:rFonts w:cstheme="minorHAnsi"/>
          <w:sz w:val="22"/>
        </w:rPr>
      </w:pPr>
      <w:r>
        <w:rPr>
          <w:rFonts w:cstheme="minorHAnsi"/>
          <w:sz w:val="22"/>
        </w:rPr>
        <w:t>Resuspend adaptor oligos (rYshapeP5, rYshapeP7LTxx) in adaptor buffer (10mM Tris-HCl pH 8, 0.1mM EDTA pH 8, 50mM NaCl)</w:t>
      </w:r>
      <w:r w:rsidR="00B913BE">
        <w:rPr>
          <w:rFonts w:cstheme="minorHAnsi"/>
          <w:sz w:val="22"/>
        </w:rPr>
        <w:t xml:space="preserve"> to 100uM</w:t>
      </w:r>
      <w:r>
        <w:rPr>
          <w:rFonts w:cstheme="minorHAnsi"/>
          <w:sz w:val="22"/>
        </w:rPr>
        <w:t xml:space="preserve">. </w:t>
      </w:r>
    </w:p>
    <w:p w14:paraId="470E6862" w14:textId="71726636" w:rsidR="006F3A9E" w:rsidRDefault="006F3A9E" w:rsidP="006F3A9E">
      <w:pPr>
        <w:pStyle w:val="ListParagraph"/>
        <w:numPr>
          <w:ilvl w:val="0"/>
          <w:numId w:val="12"/>
        </w:numPr>
        <w:spacing w:line="276" w:lineRule="auto"/>
        <w:jc w:val="both"/>
        <w:rPr>
          <w:rFonts w:cstheme="minorHAnsi"/>
          <w:sz w:val="22"/>
        </w:rPr>
      </w:pPr>
      <w:r>
        <w:rPr>
          <w:rFonts w:cstheme="minorHAnsi"/>
          <w:sz w:val="22"/>
        </w:rPr>
        <w:t>For each indexed adaptor, add 5uL 100uM rYshapeP5 and 5uL 100uM rYshapeP7LTxx into a single PCR tube</w:t>
      </w:r>
      <w:r w:rsidR="00B913BE">
        <w:rPr>
          <w:rFonts w:cstheme="minorHAnsi"/>
          <w:sz w:val="22"/>
        </w:rPr>
        <w:t>, mix by pipetting and spin down</w:t>
      </w:r>
      <w:r>
        <w:rPr>
          <w:rFonts w:cstheme="minorHAnsi"/>
          <w:sz w:val="22"/>
        </w:rPr>
        <w:t>.</w:t>
      </w:r>
    </w:p>
    <w:p w14:paraId="0EC7538B" w14:textId="77777777" w:rsidR="006F3A9E" w:rsidRDefault="006F3A9E" w:rsidP="006F3A9E">
      <w:pPr>
        <w:pStyle w:val="ListParagraph"/>
        <w:numPr>
          <w:ilvl w:val="0"/>
          <w:numId w:val="12"/>
        </w:numPr>
        <w:spacing w:line="276" w:lineRule="auto"/>
        <w:jc w:val="both"/>
        <w:rPr>
          <w:rFonts w:cstheme="minorHAnsi"/>
          <w:sz w:val="22"/>
        </w:rPr>
      </w:pPr>
      <w:r>
        <w:rPr>
          <w:rFonts w:cstheme="minorHAnsi"/>
          <w:sz w:val="22"/>
        </w:rPr>
        <w:t>Place tubes in thermocycler and perform adaptor annealing according to Table 11.</w:t>
      </w:r>
    </w:p>
    <w:p w14:paraId="0FDCAA1B" w14:textId="77777777" w:rsidR="006F3A9E" w:rsidRDefault="006F3A9E" w:rsidP="006F3A9E">
      <w:pPr>
        <w:spacing w:line="276" w:lineRule="auto"/>
        <w:jc w:val="both"/>
        <w:rPr>
          <w:rFonts w:cstheme="minorHAnsi"/>
          <w:sz w:val="22"/>
        </w:rPr>
      </w:pPr>
    </w:p>
    <w:p w14:paraId="637D1930" w14:textId="77777777" w:rsidR="00B913BE" w:rsidRDefault="00B913BE" w:rsidP="006F3A9E">
      <w:pPr>
        <w:spacing w:line="276" w:lineRule="auto"/>
        <w:jc w:val="both"/>
        <w:rPr>
          <w:rFonts w:cstheme="minorHAnsi"/>
          <w:sz w:val="22"/>
        </w:rPr>
      </w:pPr>
    </w:p>
    <w:p w14:paraId="0AD193EB" w14:textId="77777777" w:rsidR="00B913BE" w:rsidRDefault="00B913BE" w:rsidP="006F3A9E">
      <w:pPr>
        <w:spacing w:line="276" w:lineRule="auto"/>
        <w:jc w:val="both"/>
        <w:rPr>
          <w:rFonts w:cstheme="minorHAnsi"/>
          <w:sz w:val="22"/>
        </w:rPr>
      </w:pPr>
    </w:p>
    <w:p w14:paraId="7BAA176B" w14:textId="77777777" w:rsidR="00B913BE" w:rsidRDefault="00B913BE" w:rsidP="006F3A9E">
      <w:pPr>
        <w:spacing w:line="276" w:lineRule="auto"/>
        <w:jc w:val="both"/>
        <w:rPr>
          <w:rFonts w:cstheme="minorHAnsi"/>
          <w:sz w:val="22"/>
        </w:rPr>
      </w:pPr>
    </w:p>
    <w:p w14:paraId="15C71DB1" w14:textId="77777777" w:rsidR="00B913BE" w:rsidRDefault="00B913BE" w:rsidP="006F3A9E">
      <w:pPr>
        <w:spacing w:line="276" w:lineRule="auto"/>
        <w:jc w:val="both"/>
        <w:rPr>
          <w:rFonts w:cstheme="minorHAnsi"/>
          <w:sz w:val="22"/>
        </w:rPr>
      </w:pPr>
    </w:p>
    <w:p w14:paraId="07574134" w14:textId="77777777" w:rsidR="00B913BE" w:rsidRDefault="00B913BE" w:rsidP="006F3A9E">
      <w:pPr>
        <w:spacing w:line="276" w:lineRule="auto"/>
        <w:jc w:val="both"/>
        <w:rPr>
          <w:rFonts w:cstheme="minorHAnsi"/>
          <w:sz w:val="22"/>
        </w:rPr>
      </w:pPr>
    </w:p>
    <w:p w14:paraId="27DFAC6B" w14:textId="77777777" w:rsidR="00B913BE" w:rsidRDefault="00B913BE" w:rsidP="006F3A9E">
      <w:pPr>
        <w:spacing w:line="276" w:lineRule="auto"/>
        <w:jc w:val="both"/>
        <w:rPr>
          <w:rFonts w:cstheme="minorHAnsi"/>
          <w:sz w:val="22"/>
        </w:rPr>
      </w:pPr>
    </w:p>
    <w:p w14:paraId="0261E294" w14:textId="77777777" w:rsidR="00B913BE" w:rsidRDefault="00B913BE" w:rsidP="006F3A9E">
      <w:pPr>
        <w:spacing w:line="276" w:lineRule="auto"/>
        <w:jc w:val="both"/>
        <w:rPr>
          <w:rFonts w:cstheme="minorHAnsi"/>
          <w:sz w:val="22"/>
        </w:rPr>
      </w:pPr>
    </w:p>
    <w:p w14:paraId="1F76808A" w14:textId="4AE65BF0" w:rsidR="006F3A9E" w:rsidRDefault="006F3A9E" w:rsidP="006F3A9E">
      <w:pPr>
        <w:spacing w:line="276" w:lineRule="auto"/>
        <w:jc w:val="both"/>
        <w:rPr>
          <w:rFonts w:cstheme="minorHAnsi"/>
          <w:sz w:val="22"/>
        </w:rPr>
      </w:pPr>
      <w:r>
        <w:rPr>
          <w:rFonts w:cstheme="minorHAnsi"/>
          <w:sz w:val="22"/>
        </w:rPr>
        <w:t>Table 11: Adaptor annealing</w:t>
      </w:r>
    </w:p>
    <w:tbl>
      <w:tblPr>
        <w:tblStyle w:val="TableGrid"/>
        <w:tblW w:w="0" w:type="auto"/>
        <w:tblLook w:val="04A0" w:firstRow="1" w:lastRow="0" w:firstColumn="1" w:lastColumn="0" w:noHBand="0" w:noVBand="1"/>
      </w:tblPr>
      <w:tblGrid>
        <w:gridCol w:w="2018"/>
        <w:gridCol w:w="2597"/>
        <w:gridCol w:w="2320"/>
        <w:gridCol w:w="2075"/>
      </w:tblGrid>
      <w:tr w:rsidR="00B913BE" w14:paraId="62AEA7FF" w14:textId="671FF5F7" w:rsidTr="00B913BE">
        <w:tc>
          <w:tcPr>
            <w:tcW w:w="2018" w:type="dxa"/>
            <w:shd w:val="clear" w:color="auto" w:fill="E7E6E6" w:themeFill="background2"/>
          </w:tcPr>
          <w:p w14:paraId="026DBA43" w14:textId="1BE98106" w:rsidR="00B913BE" w:rsidRDefault="00B913BE" w:rsidP="00A62233">
            <w:pPr>
              <w:spacing w:line="276" w:lineRule="auto"/>
              <w:jc w:val="both"/>
              <w:rPr>
                <w:rFonts w:cstheme="minorHAnsi"/>
                <w:sz w:val="22"/>
              </w:rPr>
            </w:pPr>
            <w:r>
              <w:rPr>
                <w:rFonts w:cstheme="minorHAnsi"/>
                <w:sz w:val="22"/>
              </w:rPr>
              <w:t>Step</w:t>
            </w:r>
          </w:p>
        </w:tc>
        <w:tc>
          <w:tcPr>
            <w:tcW w:w="2597" w:type="dxa"/>
            <w:shd w:val="clear" w:color="auto" w:fill="E7E6E6" w:themeFill="background2"/>
          </w:tcPr>
          <w:p w14:paraId="202DE07D" w14:textId="3FF3AE2D" w:rsidR="00B913BE" w:rsidRDefault="00B913BE" w:rsidP="00A62233">
            <w:pPr>
              <w:spacing w:line="276" w:lineRule="auto"/>
              <w:jc w:val="both"/>
              <w:rPr>
                <w:rFonts w:cstheme="minorHAnsi"/>
                <w:sz w:val="22"/>
              </w:rPr>
            </w:pPr>
            <w:r>
              <w:rPr>
                <w:rFonts w:cstheme="minorHAnsi"/>
                <w:sz w:val="22"/>
              </w:rPr>
              <w:t>Temperature</w:t>
            </w:r>
          </w:p>
        </w:tc>
        <w:tc>
          <w:tcPr>
            <w:tcW w:w="2320" w:type="dxa"/>
            <w:shd w:val="clear" w:color="auto" w:fill="E7E6E6" w:themeFill="background2"/>
          </w:tcPr>
          <w:p w14:paraId="1B09D149" w14:textId="77777777" w:rsidR="00B913BE" w:rsidRDefault="00B913BE" w:rsidP="00A62233">
            <w:pPr>
              <w:spacing w:line="276" w:lineRule="auto"/>
              <w:jc w:val="both"/>
              <w:rPr>
                <w:rFonts w:cstheme="minorHAnsi"/>
                <w:sz w:val="22"/>
              </w:rPr>
            </w:pPr>
            <w:r>
              <w:rPr>
                <w:rFonts w:cstheme="minorHAnsi"/>
                <w:sz w:val="22"/>
              </w:rPr>
              <w:t>Time</w:t>
            </w:r>
          </w:p>
        </w:tc>
        <w:tc>
          <w:tcPr>
            <w:tcW w:w="2075" w:type="dxa"/>
            <w:shd w:val="clear" w:color="auto" w:fill="E7E6E6" w:themeFill="background2"/>
          </w:tcPr>
          <w:p w14:paraId="502C02FC" w14:textId="57076688" w:rsidR="00B913BE" w:rsidRDefault="00B913BE" w:rsidP="00A62233">
            <w:pPr>
              <w:spacing w:line="276" w:lineRule="auto"/>
              <w:jc w:val="both"/>
              <w:rPr>
                <w:rFonts w:cstheme="minorHAnsi"/>
                <w:sz w:val="22"/>
              </w:rPr>
            </w:pPr>
            <w:r>
              <w:rPr>
                <w:rFonts w:cstheme="minorHAnsi"/>
                <w:sz w:val="22"/>
              </w:rPr>
              <w:t>Number cycles</w:t>
            </w:r>
          </w:p>
        </w:tc>
      </w:tr>
      <w:tr w:rsidR="00B913BE" w14:paraId="0F8E76D5" w14:textId="3A20E6FF" w:rsidTr="00B913BE">
        <w:tc>
          <w:tcPr>
            <w:tcW w:w="2018" w:type="dxa"/>
          </w:tcPr>
          <w:p w14:paraId="6C926F29" w14:textId="6807783A" w:rsidR="00B913BE" w:rsidRDefault="00B913BE" w:rsidP="00A62233">
            <w:pPr>
              <w:spacing w:line="276" w:lineRule="auto"/>
              <w:jc w:val="both"/>
              <w:rPr>
                <w:rFonts w:cstheme="minorHAnsi"/>
                <w:sz w:val="22"/>
              </w:rPr>
            </w:pPr>
            <w:r>
              <w:rPr>
                <w:rFonts w:cstheme="minorHAnsi"/>
                <w:sz w:val="22"/>
              </w:rPr>
              <w:t>1</w:t>
            </w:r>
          </w:p>
        </w:tc>
        <w:tc>
          <w:tcPr>
            <w:tcW w:w="2597" w:type="dxa"/>
          </w:tcPr>
          <w:p w14:paraId="616FD09B" w14:textId="39181961" w:rsidR="00B913BE" w:rsidRDefault="00B913BE" w:rsidP="00A62233">
            <w:pPr>
              <w:spacing w:line="276" w:lineRule="auto"/>
              <w:jc w:val="both"/>
              <w:rPr>
                <w:rFonts w:cstheme="minorHAnsi"/>
                <w:sz w:val="22"/>
              </w:rPr>
            </w:pPr>
            <w:r>
              <w:rPr>
                <w:rFonts w:cstheme="minorHAnsi"/>
                <w:sz w:val="22"/>
              </w:rPr>
              <w:t>23C</w:t>
            </w:r>
          </w:p>
        </w:tc>
        <w:tc>
          <w:tcPr>
            <w:tcW w:w="2320" w:type="dxa"/>
          </w:tcPr>
          <w:p w14:paraId="19A2A486" w14:textId="77777777" w:rsidR="00B913BE" w:rsidRDefault="00B913BE" w:rsidP="00A62233">
            <w:pPr>
              <w:spacing w:line="276" w:lineRule="auto"/>
              <w:jc w:val="both"/>
              <w:rPr>
                <w:rFonts w:cstheme="minorHAnsi"/>
                <w:sz w:val="22"/>
              </w:rPr>
            </w:pPr>
            <w:r>
              <w:rPr>
                <w:rFonts w:cstheme="minorHAnsi"/>
                <w:sz w:val="22"/>
              </w:rPr>
              <w:t>hold</w:t>
            </w:r>
          </w:p>
        </w:tc>
        <w:tc>
          <w:tcPr>
            <w:tcW w:w="2075" w:type="dxa"/>
          </w:tcPr>
          <w:p w14:paraId="1B4A9F61" w14:textId="51F544C0" w:rsidR="00B913BE" w:rsidRDefault="00B913BE" w:rsidP="00A62233">
            <w:pPr>
              <w:spacing w:line="276" w:lineRule="auto"/>
              <w:jc w:val="both"/>
              <w:rPr>
                <w:rFonts w:cstheme="minorHAnsi"/>
                <w:sz w:val="22"/>
              </w:rPr>
            </w:pPr>
            <w:r>
              <w:rPr>
                <w:rFonts w:cstheme="minorHAnsi"/>
                <w:sz w:val="22"/>
              </w:rPr>
              <w:t>1</w:t>
            </w:r>
          </w:p>
        </w:tc>
      </w:tr>
      <w:tr w:rsidR="00B913BE" w14:paraId="470BD091" w14:textId="2893666B" w:rsidTr="00B913BE">
        <w:tc>
          <w:tcPr>
            <w:tcW w:w="2018" w:type="dxa"/>
          </w:tcPr>
          <w:p w14:paraId="783AB027" w14:textId="019C39FE" w:rsidR="00B913BE" w:rsidRDefault="00B913BE" w:rsidP="00A62233">
            <w:pPr>
              <w:spacing w:line="276" w:lineRule="auto"/>
              <w:jc w:val="both"/>
              <w:rPr>
                <w:rFonts w:cstheme="minorHAnsi"/>
                <w:sz w:val="22"/>
              </w:rPr>
            </w:pPr>
            <w:r>
              <w:rPr>
                <w:rFonts w:cstheme="minorHAnsi"/>
                <w:sz w:val="22"/>
              </w:rPr>
              <w:t>2</w:t>
            </w:r>
          </w:p>
        </w:tc>
        <w:tc>
          <w:tcPr>
            <w:tcW w:w="2597" w:type="dxa"/>
          </w:tcPr>
          <w:p w14:paraId="67718E29" w14:textId="42DECBBB" w:rsidR="00B913BE" w:rsidRDefault="00B913BE" w:rsidP="00A62233">
            <w:pPr>
              <w:spacing w:line="276" w:lineRule="auto"/>
              <w:jc w:val="both"/>
              <w:rPr>
                <w:rFonts w:cstheme="minorHAnsi"/>
                <w:sz w:val="22"/>
              </w:rPr>
            </w:pPr>
            <w:r>
              <w:rPr>
                <w:rFonts w:cstheme="minorHAnsi"/>
                <w:sz w:val="22"/>
              </w:rPr>
              <w:t>90C</w:t>
            </w:r>
          </w:p>
        </w:tc>
        <w:tc>
          <w:tcPr>
            <w:tcW w:w="2320" w:type="dxa"/>
          </w:tcPr>
          <w:p w14:paraId="0A67B15C" w14:textId="1B08DFBB" w:rsidR="00B913BE" w:rsidRDefault="00B913BE" w:rsidP="00A62233">
            <w:pPr>
              <w:spacing w:line="276" w:lineRule="auto"/>
              <w:jc w:val="both"/>
              <w:rPr>
                <w:rFonts w:cstheme="minorHAnsi"/>
                <w:sz w:val="22"/>
              </w:rPr>
            </w:pPr>
            <w:r>
              <w:rPr>
                <w:rFonts w:cstheme="minorHAnsi"/>
                <w:sz w:val="22"/>
              </w:rPr>
              <w:t>1 min</w:t>
            </w:r>
          </w:p>
        </w:tc>
        <w:tc>
          <w:tcPr>
            <w:tcW w:w="2075" w:type="dxa"/>
          </w:tcPr>
          <w:p w14:paraId="39CCDEBA" w14:textId="495B4F51" w:rsidR="00B913BE" w:rsidRDefault="00B913BE" w:rsidP="00A62233">
            <w:pPr>
              <w:spacing w:line="276" w:lineRule="auto"/>
              <w:jc w:val="both"/>
              <w:rPr>
                <w:rFonts w:cstheme="minorHAnsi"/>
                <w:sz w:val="22"/>
              </w:rPr>
            </w:pPr>
            <w:r>
              <w:rPr>
                <w:rFonts w:cstheme="minorHAnsi"/>
                <w:sz w:val="22"/>
              </w:rPr>
              <w:t>1</w:t>
            </w:r>
          </w:p>
        </w:tc>
      </w:tr>
      <w:tr w:rsidR="00B913BE" w14:paraId="453DBF23" w14:textId="69B2EE7D" w:rsidTr="00B913BE">
        <w:tc>
          <w:tcPr>
            <w:tcW w:w="2018" w:type="dxa"/>
          </w:tcPr>
          <w:p w14:paraId="0824799C" w14:textId="61696E7B" w:rsidR="00B913BE" w:rsidRDefault="00B913BE" w:rsidP="00A62233">
            <w:pPr>
              <w:spacing w:line="276" w:lineRule="auto"/>
              <w:jc w:val="both"/>
              <w:rPr>
                <w:rFonts w:cstheme="minorHAnsi"/>
                <w:sz w:val="22"/>
              </w:rPr>
            </w:pPr>
            <w:r>
              <w:rPr>
                <w:rFonts w:cstheme="minorHAnsi"/>
                <w:sz w:val="22"/>
              </w:rPr>
              <w:t>3</w:t>
            </w:r>
          </w:p>
        </w:tc>
        <w:tc>
          <w:tcPr>
            <w:tcW w:w="2597" w:type="dxa"/>
          </w:tcPr>
          <w:p w14:paraId="2B4D22B8" w14:textId="3501B571" w:rsidR="00B913BE" w:rsidRDefault="00B913BE" w:rsidP="00A62233">
            <w:pPr>
              <w:spacing w:line="276" w:lineRule="auto"/>
              <w:jc w:val="both"/>
              <w:rPr>
                <w:rFonts w:cstheme="minorHAnsi"/>
                <w:sz w:val="22"/>
              </w:rPr>
            </w:pPr>
            <w:r>
              <w:rPr>
                <w:rFonts w:cstheme="minorHAnsi"/>
                <w:sz w:val="22"/>
              </w:rPr>
              <w:t>90C</w:t>
            </w:r>
          </w:p>
        </w:tc>
        <w:tc>
          <w:tcPr>
            <w:tcW w:w="2320" w:type="dxa"/>
          </w:tcPr>
          <w:p w14:paraId="4939B0BB" w14:textId="77777777" w:rsidR="00B913BE" w:rsidRDefault="00B913BE" w:rsidP="00A62233">
            <w:pPr>
              <w:spacing w:line="276" w:lineRule="auto"/>
              <w:jc w:val="both"/>
              <w:rPr>
                <w:rFonts w:cstheme="minorHAnsi"/>
                <w:sz w:val="22"/>
              </w:rPr>
            </w:pPr>
            <w:r>
              <w:rPr>
                <w:rFonts w:cstheme="minorHAnsi"/>
                <w:sz w:val="22"/>
              </w:rPr>
              <w:t>30 seconds</w:t>
            </w:r>
          </w:p>
        </w:tc>
        <w:tc>
          <w:tcPr>
            <w:tcW w:w="2075" w:type="dxa"/>
          </w:tcPr>
          <w:p w14:paraId="107424BA" w14:textId="4EFEC0E6" w:rsidR="00B913BE" w:rsidRDefault="00B913BE" w:rsidP="00A62233">
            <w:pPr>
              <w:spacing w:line="276" w:lineRule="auto"/>
              <w:jc w:val="both"/>
              <w:rPr>
                <w:rFonts w:cstheme="minorHAnsi"/>
                <w:sz w:val="22"/>
              </w:rPr>
            </w:pPr>
            <w:r>
              <w:rPr>
                <w:rFonts w:cstheme="minorHAnsi"/>
                <w:sz w:val="22"/>
              </w:rPr>
              <w:t>1</w:t>
            </w:r>
          </w:p>
        </w:tc>
      </w:tr>
      <w:tr w:rsidR="00B913BE" w14:paraId="26B96D88" w14:textId="7855F8CA" w:rsidTr="00B913BE">
        <w:tc>
          <w:tcPr>
            <w:tcW w:w="2018" w:type="dxa"/>
          </w:tcPr>
          <w:p w14:paraId="0075B357" w14:textId="1E3B15AB" w:rsidR="00B913BE" w:rsidRDefault="00B913BE" w:rsidP="00A62233">
            <w:pPr>
              <w:spacing w:line="276" w:lineRule="auto"/>
              <w:jc w:val="both"/>
              <w:rPr>
                <w:rFonts w:cstheme="minorHAnsi"/>
                <w:sz w:val="22"/>
              </w:rPr>
            </w:pPr>
            <w:r>
              <w:rPr>
                <w:rFonts w:cstheme="minorHAnsi"/>
                <w:sz w:val="22"/>
              </w:rPr>
              <w:t>4</w:t>
            </w:r>
          </w:p>
        </w:tc>
        <w:tc>
          <w:tcPr>
            <w:tcW w:w="2597" w:type="dxa"/>
          </w:tcPr>
          <w:p w14:paraId="6CDA8D4F" w14:textId="053B640E" w:rsidR="00B913BE" w:rsidRDefault="00B913BE" w:rsidP="00A62233">
            <w:pPr>
              <w:spacing w:line="276" w:lineRule="auto"/>
              <w:jc w:val="both"/>
              <w:rPr>
                <w:rFonts w:cstheme="minorHAnsi"/>
                <w:sz w:val="22"/>
              </w:rPr>
            </w:pPr>
            <w:r>
              <w:rPr>
                <w:rFonts w:cstheme="minorHAnsi"/>
                <w:sz w:val="22"/>
              </w:rPr>
              <w:t>Return to step 3, increment -0.5C/cycle</w:t>
            </w:r>
          </w:p>
        </w:tc>
        <w:tc>
          <w:tcPr>
            <w:tcW w:w="2320" w:type="dxa"/>
          </w:tcPr>
          <w:p w14:paraId="176C099C" w14:textId="77777777" w:rsidR="00B913BE" w:rsidRDefault="00B913BE" w:rsidP="00A62233">
            <w:pPr>
              <w:spacing w:line="276" w:lineRule="auto"/>
              <w:jc w:val="both"/>
              <w:rPr>
                <w:rFonts w:cstheme="minorHAnsi"/>
                <w:sz w:val="22"/>
              </w:rPr>
            </w:pPr>
            <w:r>
              <w:rPr>
                <w:rFonts w:cstheme="minorHAnsi"/>
                <w:sz w:val="22"/>
              </w:rPr>
              <w:t>30 seconds</w:t>
            </w:r>
          </w:p>
        </w:tc>
        <w:tc>
          <w:tcPr>
            <w:tcW w:w="2075" w:type="dxa"/>
          </w:tcPr>
          <w:p w14:paraId="15364769" w14:textId="4303D1A1" w:rsidR="00B913BE" w:rsidRDefault="00B913BE" w:rsidP="00A62233">
            <w:pPr>
              <w:spacing w:line="276" w:lineRule="auto"/>
              <w:jc w:val="both"/>
              <w:rPr>
                <w:rFonts w:cstheme="minorHAnsi"/>
                <w:sz w:val="22"/>
              </w:rPr>
            </w:pPr>
            <w:r>
              <w:rPr>
                <w:rFonts w:cstheme="minorHAnsi"/>
                <w:sz w:val="22"/>
              </w:rPr>
              <w:t>160</w:t>
            </w:r>
          </w:p>
        </w:tc>
      </w:tr>
      <w:tr w:rsidR="00B913BE" w14:paraId="4B237E26" w14:textId="2A0182EC" w:rsidTr="00B913BE">
        <w:tc>
          <w:tcPr>
            <w:tcW w:w="2018" w:type="dxa"/>
          </w:tcPr>
          <w:p w14:paraId="5721B0E5" w14:textId="543D5326" w:rsidR="00B913BE" w:rsidRDefault="00B913BE" w:rsidP="00A62233">
            <w:pPr>
              <w:spacing w:line="276" w:lineRule="auto"/>
              <w:jc w:val="both"/>
              <w:rPr>
                <w:rFonts w:cstheme="minorHAnsi"/>
                <w:sz w:val="22"/>
              </w:rPr>
            </w:pPr>
            <w:r>
              <w:rPr>
                <w:rFonts w:cstheme="minorHAnsi"/>
                <w:sz w:val="22"/>
              </w:rPr>
              <w:t>5</w:t>
            </w:r>
          </w:p>
        </w:tc>
        <w:tc>
          <w:tcPr>
            <w:tcW w:w="2597" w:type="dxa"/>
          </w:tcPr>
          <w:p w14:paraId="581E5DB0" w14:textId="5DB3D5E6" w:rsidR="00B913BE" w:rsidRDefault="00B913BE" w:rsidP="00A62233">
            <w:pPr>
              <w:spacing w:line="276" w:lineRule="auto"/>
              <w:jc w:val="both"/>
              <w:rPr>
                <w:rFonts w:cstheme="minorHAnsi"/>
                <w:sz w:val="22"/>
              </w:rPr>
            </w:pPr>
            <w:r>
              <w:rPr>
                <w:rFonts w:cstheme="minorHAnsi"/>
                <w:sz w:val="22"/>
              </w:rPr>
              <w:t>4C</w:t>
            </w:r>
          </w:p>
        </w:tc>
        <w:tc>
          <w:tcPr>
            <w:tcW w:w="2320" w:type="dxa"/>
          </w:tcPr>
          <w:p w14:paraId="1FFD1536" w14:textId="77777777" w:rsidR="00B913BE" w:rsidRDefault="00B913BE" w:rsidP="00A62233">
            <w:pPr>
              <w:spacing w:line="276" w:lineRule="auto"/>
              <w:jc w:val="both"/>
              <w:rPr>
                <w:rFonts w:cstheme="minorHAnsi"/>
                <w:sz w:val="22"/>
              </w:rPr>
            </w:pPr>
            <w:r>
              <w:rPr>
                <w:rFonts w:cstheme="minorHAnsi"/>
                <w:sz w:val="22"/>
              </w:rPr>
              <w:t>Hold</w:t>
            </w:r>
          </w:p>
        </w:tc>
        <w:tc>
          <w:tcPr>
            <w:tcW w:w="2075" w:type="dxa"/>
          </w:tcPr>
          <w:p w14:paraId="17086B35" w14:textId="4FABAFA5" w:rsidR="00B913BE" w:rsidRDefault="00B913BE" w:rsidP="00A62233">
            <w:pPr>
              <w:spacing w:line="276" w:lineRule="auto"/>
              <w:jc w:val="both"/>
              <w:rPr>
                <w:rFonts w:cstheme="minorHAnsi"/>
                <w:sz w:val="22"/>
              </w:rPr>
            </w:pPr>
            <w:r>
              <w:rPr>
                <w:rFonts w:cstheme="minorHAnsi"/>
                <w:sz w:val="22"/>
              </w:rPr>
              <w:t>1</w:t>
            </w:r>
          </w:p>
        </w:tc>
      </w:tr>
    </w:tbl>
    <w:p w14:paraId="2BAB673A" w14:textId="77777777" w:rsidR="006F3A9E" w:rsidRPr="00700232" w:rsidRDefault="006F3A9E" w:rsidP="006F3A9E">
      <w:pPr>
        <w:spacing w:line="276" w:lineRule="auto"/>
        <w:jc w:val="both"/>
        <w:rPr>
          <w:rFonts w:cstheme="minorHAnsi"/>
          <w:sz w:val="22"/>
        </w:rPr>
      </w:pPr>
    </w:p>
    <w:p w14:paraId="69A3D35D" w14:textId="73939FA9" w:rsidR="006F3A9E" w:rsidRDefault="006F3A9E" w:rsidP="006F3A9E">
      <w:pPr>
        <w:pStyle w:val="ListParagraph"/>
        <w:numPr>
          <w:ilvl w:val="0"/>
          <w:numId w:val="12"/>
        </w:numPr>
        <w:spacing w:line="276" w:lineRule="auto"/>
        <w:jc w:val="both"/>
        <w:rPr>
          <w:rFonts w:cstheme="minorHAnsi"/>
          <w:sz w:val="22"/>
        </w:rPr>
      </w:pPr>
      <w:r>
        <w:rPr>
          <w:rFonts w:cstheme="minorHAnsi"/>
          <w:sz w:val="22"/>
        </w:rPr>
        <w:lastRenderedPageBreak/>
        <w:t xml:space="preserve">Place tubes on ice and add </w:t>
      </w:r>
      <w:r w:rsidR="00B913BE">
        <w:rPr>
          <w:rFonts w:cstheme="minorHAnsi"/>
          <w:sz w:val="22"/>
        </w:rPr>
        <w:t>9</w:t>
      </w:r>
      <w:r>
        <w:rPr>
          <w:rFonts w:cstheme="minorHAnsi"/>
          <w:sz w:val="22"/>
        </w:rPr>
        <w:t xml:space="preserve">0uL ice-cold adaptor buffer to each tube to give </w:t>
      </w:r>
      <w:r w:rsidR="00B913BE">
        <w:rPr>
          <w:rFonts w:cstheme="minorHAnsi"/>
          <w:sz w:val="22"/>
        </w:rPr>
        <w:t>5</w:t>
      </w:r>
      <w:r>
        <w:rPr>
          <w:rFonts w:cstheme="minorHAnsi"/>
          <w:sz w:val="22"/>
        </w:rPr>
        <w:t>uM adaptors.</w:t>
      </w:r>
    </w:p>
    <w:p w14:paraId="4CF098EF" w14:textId="32C3D336" w:rsidR="006F3A9E" w:rsidRDefault="006F3A9E" w:rsidP="006F3A9E">
      <w:pPr>
        <w:pStyle w:val="ListParagraph"/>
        <w:numPr>
          <w:ilvl w:val="0"/>
          <w:numId w:val="12"/>
        </w:numPr>
        <w:spacing w:line="276" w:lineRule="auto"/>
        <w:jc w:val="both"/>
        <w:rPr>
          <w:rFonts w:cstheme="minorHAnsi"/>
          <w:sz w:val="22"/>
        </w:rPr>
      </w:pPr>
      <w:r>
        <w:rPr>
          <w:rFonts w:cstheme="minorHAnsi"/>
          <w:sz w:val="22"/>
        </w:rPr>
        <w:t xml:space="preserve">Aliquot </w:t>
      </w:r>
      <w:r w:rsidR="00B913BE">
        <w:rPr>
          <w:rFonts w:cstheme="minorHAnsi"/>
          <w:sz w:val="22"/>
        </w:rPr>
        <w:t>2.5</w:t>
      </w:r>
      <w:r>
        <w:rPr>
          <w:rFonts w:cstheme="minorHAnsi"/>
          <w:sz w:val="22"/>
        </w:rPr>
        <w:t xml:space="preserve">uL into tubes </w:t>
      </w:r>
      <w:r w:rsidR="00A62233">
        <w:rPr>
          <w:rFonts w:cstheme="minorHAnsi"/>
          <w:sz w:val="22"/>
        </w:rPr>
        <w:t xml:space="preserve">on ice </w:t>
      </w:r>
      <w:r>
        <w:rPr>
          <w:rFonts w:cstheme="minorHAnsi"/>
          <w:sz w:val="22"/>
        </w:rPr>
        <w:t>and store at -80C.</w:t>
      </w:r>
    </w:p>
    <w:p w14:paraId="4527F638" w14:textId="77777777" w:rsidR="006F3A9E" w:rsidRDefault="006F3A9E" w:rsidP="006F3A9E">
      <w:pPr>
        <w:spacing w:line="276" w:lineRule="auto"/>
        <w:jc w:val="both"/>
        <w:rPr>
          <w:rFonts w:cstheme="minorHAnsi"/>
          <w:sz w:val="22"/>
        </w:rPr>
      </w:pPr>
    </w:p>
    <w:p w14:paraId="291DA3AD" w14:textId="77777777" w:rsidR="006F3A9E" w:rsidRPr="000458BF" w:rsidRDefault="006F3A9E" w:rsidP="006F3A9E">
      <w:pPr>
        <w:pStyle w:val="Heading2"/>
      </w:pPr>
      <w:r w:rsidRPr="000458BF">
        <w:rPr>
          <w:rFonts w:ascii="Malgun Gothic" w:eastAsia="Malgun Gothic" w:hAnsi="Malgun Gothic" w:cs="Malgun Gothic" w:hint="eastAsia"/>
        </w:rPr>
        <w:t>◆</w:t>
      </w:r>
      <w:r>
        <w:t>Step 4&lt;b</w:t>
      </w:r>
      <w:r w:rsidRPr="000458BF">
        <w:t xml:space="preserve">&gt; </w:t>
      </w:r>
      <w:r>
        <w:t>Fragmentation</w:t>
      </w:r>
      <w:r w:rsidRPr="00A845FE">
        <w:t xml:space="preserve"> (time)</w:t>
      </w:r>
    </w:p>
    <w:p w14:paraId="711CFBD0" w14:textId="77777777" w:rsidR="006F3A9E" w:rsidRDefault="006F3A9E" w:rsidP="006F3A9E">
      <w:pPr>
        <w:spacing w:line="276" w:lineRule="auto"/>
        <w:jc w:val="both"/>
        <w:rPr>
          <w:rFonts w:cstheme="minorHAnsi"/>
          <w:sz w:val="22"/>
        </w:rPr>
      </w:pPr>
    </w:p>
    <w:p w14:paraId="7FF53DD7" w14:textId="71ECAF0F" w:rsidR="006F3A9E" w:rsidRDefault="006F3A9E" w:rsidP="006F3A9E">
      <w:pPr>
        <w:pStyle w:val="ListParagraph"/>
        <w:numPr>
          <w:ilvl w:val="0"/>
          <w:numId w:val="13"/>
        </w:numPr>
        <w:spacing w:line="276" w:lineRule="auto"/>
        <w:jc w:val="both"/>
        <w:rPr>
          <w:rFonts w:cstheme="minorHAnsi"/>
          <w:sz w:val="22"/>
        </w:rPr>
      </w:pPr>
      <w:r>
        <w:rPr>
          <w:rFonts w:cstheme="minorHAnsi"/>
          <w:sz w:val="22"/>
        </w:rPr>
        <w:t xml:space="preserve">Prepare </w:t>
      </w:r>
      <w:proofErr w:type="spellStart"/>
      <w:r>
        <w:rPr>
          <w:rFonts w:cstheme="minorHAnsi"/>
          <w:sz w:val="22"/>
        </w:rPr>
        <w:t>Covaris</w:t>
      </w:r>
      <w:proofErr w:type="spellEnd"/>
      <w:r w:rsidR="002C54C0">
        <w:rPr>
          <w:rFonts w:cstheme="minorHAnsi"/>
          <w:sz w:val="22"/>
        </w:rPr>
        <w:t xml:space="preserve"> S2</w:t>
      </w:r>
      <w:r>
        <w:rPr>
          <w:rFonts w:cstheme="minorHAnsi"/>
          <w:sz w:val="22"/>
        </w:rPr>
        <w:t xml:space="preserve"> </w:t>
      </w:r>
      <w:proofErr w:type="spellStart"/>
      <w:r>
        <w:rPr>
          <w:rFonts w:cstheme="minorHAnsi"/>
          <w:sz w:val="22"/>
        </w:rPr>
        <w:t>sonicator</w:t>
      </w:r>
      <w:proofErr w:type="spellEnd"/>
      <w:r>
        <w:rPr>
          <w:rFonts w:cstheme="minorHAnsi"/>
          <w:sz w:val="22"/>
        </w:rPr>
        <w:t xml:space="preserve"> and equilibrate to ~</w:t>
      </w:r>
      <w:r w:rsidR="008662CA">
        <w:rPr>
          <w:rFonts w:cstheme="minorHAnsi"/>
          <w:sz w:val="22"/>
        </w:rPr>
        <w:t>7</w:t>
      </w:r>
      <w:r>
        <w:rPr>
          <w:rFonts w:cstheme="minorHAnsi"/>
          <w:sz w:val="22"/>
        </w:rPr>
        <w:t>C</w:t>
      </w:r>
      <w:r w:rsidR="002C54C0">
        <w:rPr>
          <w:rFonts w:cstheme="minorHAnsi"/>
          <w:sz w:val="22"/>
        </w:rPr>
        <w:t>, water level 12</w:t>
      </w:r>
      <w:r>
        <w:rPr>
          <w:rFonts w:cstheme="minorHAnsi"/>
          <w:sz w:val="22"/>
        </w:rPr>
        <w:t xml:space="preserve"> (can take ~1-2 hours).</w:t>
      </w:r>
    </w:p>
    <w:p w14:paraId="7E5254DE" w14:textId="77777777" w:rsidR="006F3A9E" w:rsidRDefault="006F3A9E" w:rsidP="006F3A9E">
      <w:pPr>
        <w:pStyle w:val="ListParagraph"/>
        <w:numPr>
          <w:ilvl w:val="0"/>
          <w:numId w:val="13"/>
        </w:numPr>
        <w:spacing w:line="276" w:lineRule="auto"/>
        <w:jc w:val="both"/>
        <w:rPr>
          <w:rFonts w:cstheme="minorHAnsi"/>
          <w:sz w:val="22"/>
        </w:rPr>
      </w:pPr>
      <w:r>
        <w:rPr>
          <w:rFonts w:cstheme="minorHAnsi"/>
          <w:sz w:val="22"/>
        </w:rPr>
        <w:t xml:space="preserve">According to QC 1, dilute 5-10ng of amplified cDNA with nuclease-free water to a total volume of 130uL, and transfer to a snap-cap </w:t>
      </w:r>
      <w:proofErr w:type="spellStart"/>
      <w:r>
        <w:rPr>
          <w:rFonts w:cstheme="minorHAnsi"/>
          <w:sz w:val="22"/>
        </w:rPr>
        <w:t>microTUBE</w:t>
      </w:r>
      <w:proofErr w:type="spellEnd"/>
      <w:r>
        <w:rPr>
          <w:rFonts w:cstheme="minorHAnsi"/>
          <w:sz w:val="22"/>
        </w:rPr>
        <w:t>.</w:t>
      </w:r>
    </w:p>
    <w:p w14:paraId="378EBAEA" w14:textId="47AD1C17" w:rsidR="006F3A9E" w:rsidRDefault="006F3A9E" w:rsidP="006F3A9E">
      <w:pPr>
        <w:pStyle w:val="ListParagraph"/>
        <w:numPr>
          <w:ilvl w:val="0"/>
          <w:numId w:val="13"/>
        </w:numPr>
        <w:spacing w:line="276" w:lineRule="auto"/>
        <w:jc w:val="both"/>
        <w:rPr>
          <w:rFonts w:cstheme="minorHAnsi"/>
          <w:sz w:val="22"/>
        </w:rPr>
      </w:pPr>
      <w:r>
        <w:rPr>
          <w:rFonts w:cstheme="minorHAnsi"/>
          <w:sz w:val="22"/>
        </w:rPr>
        <w:t xml:space="preserve">Fragment using a </w:t>
      </w:r>
      <w:proofErr w:type="spellStart"/>
      <w:r>
        <w:rPr>
          <w:rFonts w:cstheme="minorHAnsi"/>
          <w:sz w:val="22"/>
        </w:rPr>
        <w:t>Covaris</w:t>
      </w:r>
      <w:proofErr w:type="spellEnd"/>
      <w:r>
        <w:rPr>
          <w:rFonts w:cstheme="minorHAnsi"/>
          <w:sz w:val="22"/>
        </w:rPr>
        <w:t xml:space="preserve"> </w:t>
      </w:r>
      <w:proofErr w:type="spellStart"/>
      <w:r>
        <w:rPr>
          <w:rFonts w:cstheme="minorHAnsi"/>
          <w:sz w:val="22"/>
        </w:rPr>
        <w:t>sonicator</w:t>
      </w:r>
      <w:proofErr w:type="spellEnd"/>
      <w:r>
        <w:rPr>
          <w:rFonts w:cstheme="minorHAnsi"/>
          <w:sz w:val="22"/>
        </w:rPr>
        <w:t xml:space="preserve"> with the following conditions: duty factor 1</w:t>
      </w:r>
      <w:r w:rsidR="002C54C0">
        <w:rPr>
          <w:rFonts w:cstheme="minorHAnsi"/>
          <w:sz w:val="22"/>
        </w:rPr>
        <w:t>0</w:t>
      </w:r>
      <w:r>
        <w:rPr>
          <w:rFonts w:cstheme="minorHAnsi"/>
          <w:sz w:val="22"/>
        </w:rPr>
        <w:t xml:space="preserve">%; </w:t>
      </w:r>
      <w:r w:rsidR="002C54C0">
        <w:rPr>
          <w:rFonts w:cstheme="minorHAnsi"/>
          <w:sz w:val="22"/>
        </w:rPr>
        <w:t xml:space="preserve">intensity 4; </w:t>
      </w:r>
      <w:r>
        <w:rPr>
          <w:rFonts w:cstheme="minorHAnsi"/>
          <w:sz w:val="22"/>
        </w:rPr>
        <w:t xml:space="preserve">cycles per burst 200; treatment time </w:t>
      </w:r>
      <w:r w:rsidR="002C54C0">
        <w:rPr>
          <w:rFonts w:cstheme="minorHAnsi"/>
          <w:sz w:val="22"/>
        </w:rPr>
        <w:t>110</w:t>
      </w:r>
      <w:r>
        <w:rPr>
          <w:rFonts w:cstheme="minorHAnsi"/>
          <w:sz w:val="22"/>
        </w:rPr>
        <w:t>s</w:t>
      </w:r>
      <w:r w:rsidR="002C54C0">
        <w:rPr>
          <w:rFonts w:cstheme="minorHAnsi"/>
          <w:sz w:val="22"/>
        </w:rPr>
        <w:t xml:space="preserve"> (2x55s)</w:t>
      </w:r>
      <w:r>
        <w:rPr>
          <w:rFonts w:cstheme="minorHAnsi"/>
          <w:sz w:val="22"/>
        </w:rPr>
        <w:t>.</w:t>
      </w:r>
    </w:p>
    <w:p w14:paraId="79A57CFE" w14:textId="77777777" w:rsidR="006F3A9E" w:rsidRDefault="006F3A9E" w:rsidP="006F3A9E">
      <w:pPr>
        <w:pStyle w:val="ListParagraph"/>
        <w:numPr>
          <w:ilvl w:val="0"/>
          <w:numId w:val="13"/>
        </w:numPr>
        <w:spacing w:line="276" w:lineRule="auto"/>
        <w:jc w:val="both"/>
        <w:rPr>
          <w:rFonts w:cstheme="minorHAnsi"/>
          <w:sz w:val="22"/>
        </w:rPr>
      </w:pPr>
      <w:r>
        <w:rPr>
          <w:rFonts w:cstheme="minorHAnsi"/>
          <w:sz w:val="22"/>
        </w:rPr>
        <w:t xml:space="preserve">Transfer fragmented cDNA to 1.5mL tube and add 650 </w:t>
      </w:r>
      <w:proofErr w:type="spellStart"/>
      <w:r>
        <w:rPr>
          <w:rFonts w:cstheme="minorHAnsi"/>
          <w:sz w:val="22"/>
        </w:rPr>
        <w:t>uL</w:t>
      </w:r>
      <w:proofErr w:type="spellEnd"/>
      <w:r>
        <w:rPr>
          <w:rFonts w:cstheme="minorHAnsi"/>
          <w:sz w:val="22"/>
        </w:rPr>
        <w:t xml:space="preserve"> DNA Binding Buffer (</w:t>
      </w:r>
      <w:proofErr w:type="spellStart"/>
      <w:r>
        <w:rPr>
          <w:rFonts w:cstheme="minorHAnsi"/>
          <w:sz w:val="22"/>
        </w:rPr>
        <w:t>Zymo</w:t>
      </w:r>
      <w:proofErr w:type="spellEnd"/>
      <w:r>
        <w:rPr>
          <w:rFonts w:cstheme="minorHAnsi"/>
          <w:sz w:val="22"/>
        </w:rPr>
        <w:t xml:space="preserve"> DCC kit).  Vortex to mix and spin down.</w:t>
      </w:r>
    </w:p>
    <w:p w14:paraId="5CB9223E" w14:textId="53652787" w:rsidR="006F3A9E" w:rsidRDefault="006F3A9E" w:rsidP="006F3A9E">
      <w:pPr>
        <w:pStyle w:val="ListParagraph"/>
        <w:numPr>
          <w:ilvl w:val="0"/>
          <w:numId w:val="13"/>
        </w:numPr>
        <w:spacing w:line="276" w:lineRule="auto"/>
        <w:rPr>
          <w:rFonts w:cstheme="minorHAnsi"/>
          <w:sz w:val="22"/>
        </w:rPr>
      </w:pPr>
      <w:proofErr w:type="gramStart"/>
      <w:r>
        <w:rPr>
          <w:rFonts w:cstheme="minorHAnsi"/>
          <w:sz w:val="22"/>
        </w:rPr>
        <w:t>Add to</w:t>
      </w:r>
      <w:proofErr w:type="gramEnd"/>
      <w:r>
        <w:rPr>
          <w:rFonts w:cstheme="minorHAnsi"/>
          <w:sz w:val="22"/>
        </w:rPr>
        <w:t xml:space="preserve"> DNA Clean and Concentrator-5 </w:t>
      </w:r>
      <w:proofErr w:type="spellStart"/>
      <w:r>
        <w:rPr>
          <w:rFonts w:cstheme="minorHAnsi"/>
          <w:sz w:val="22"/>
        </w:rPr>
        <w:t>Zymo</w:t>
      </w:r>
      <w:proofErr w:type="spellEnd"/>
      <w:r>
        <w:rPr>
          <w:rFonts w:cstheme="minorHAnsi"/>
          <w:sz w:val="22"/>
        </w:rPr>
        <w:t xml:space="preserve"> Spin column and spin down 1</w:t>
      </w:r>
      <w:r w:rsidR="002C54C0">
        <w:rPr>
          <w:rFonts w:cstheme="minorHAnsi"/>
          <w:sz w:val="22"/>
        </w:rPr>
        <w:t>1</w:t>
      </w:r>
      <w:r>
        <w:rPr>
          <w:rFonts w:cstheme="minorHAnsi"/>
          <w:sz w:val="22"/>
        </w:rPr>
        <w:t xml:space="preserve"> 000g for</w:t>
      </w:r>
      <w:r w:rsidR="002C54C0">
        <w:rPr>
          <w:rFonts w:cstheme="minorHAnsi"/>
          <w:sz w:val="22"/>
        </w:rPr>
        <w:t xml:space="preserve"> 1 min</w:t>
      </w:r>
      <w:r>
        <w:rPr>
          <w:rFonts w:cstheme="minorHAnsi"/>
          <w:sz w:val="22"/>
        </w:rPr>
        <w:t xml:space="preserve">.  </w:t>
      </w:r>
      <w:r w:rsidR="008662CA">
        <w:rPr>
          <w:rFonts w:cstheme="minorHAnsi"/>
          <w:sz w:val="22"/>
        </w:rPr>
        <w:t>Place column in</w:t>
      </w:r>
      <w:r w:rsidR="00E52718">
        <w:rPr>
          <w:rFonts w:cstheme="minorHAnsi"/>
          <w:sz w:val="22"/>
        </w:rPr>
        <w:t xml:space="preserve"> a</w:t>
      </w:r>
      <w:r w:rsidR="008662CA">
        <w:rPr>
          <w:rFonts w:cstheme="minorHAnsi"/>
          <w:sz w:val="22"/>
        </w:rPr>
        <w:t xml:space="preserve"> new collection tube</w:t>
      </w:r>
      <w:r>
        <w:rPr>
          <w:rFonts w:cstheme="minorHAnsi"/>
          <w:sz w:val="22"/>
        </w:rPr>
        <w:t>.</w:t>
      </w:r>
    </w:p>
    <w:p w14:paraId="45639C09" w14:textId="207B2A0F" w:rsidR="006F3A9E" w:rsidRDefault="006F3A9E" w:rsidP="006F3A9E">
      <w:pPr>
        <w:pStyle w:val="ListParagraph"/>
        <w:numPr>
          <w:ilvl w:val="0"/>
          <w:numId w:val="13"/>
        </w:numPr>
        <w:spacing w:line="276" w:lineRule="auto"/>
        <w:rPr>
          <w:rFonts w:cstheme="minorHAnsi"/>
          <w:sz w:val="22"/>
        </w:rPr>
      </w:pPr>
      <w:r>
        <w:rPr>
          <w:rFonts w:cstheme="minorHAnsi"/>
          <w:sz w:val="22"/>
        </w:rPr>
        <w:t>Add 200uL DNA wash buffer to column (make sure ethanol has been added) and spin 1</w:t>
      </w:r>
      <w:r w:rsidR="002C54C0">
        <w:rPr>
          <w:rFonts w:cstheme="minorHAnsi"/>
          <w:sz w:val="22"/>
        </w:rPr>
        <w:t>1</w:t>
      </w:r>
      <w:r>
        <w:rPr>
          <w:rFonts w:cstheme="minorHAnsi"/>
          <w:sz w:val="22"/>
        </w:rPr>
        <w:t xml:space="preserve"> 000g for </w:t>
      </w:r>
      <w:r w:rsidR="002C54C0">
        <w:rPr>
          <w:rFonts w:cstheme="minorHAnsi"/>
          <w:sz w:val="22"/>
        </w:rPr>
        <w:t>1 min</w:t>
      </w:r>
      <w:r>
        <w:rPr>
          <w:rFonts w:cstheme="minorHAnsi"/>
          <w:sz w:val="22"/>
        </w:rPr>
        <w:t xml:space="preserve">.  </w:t>
      </w:r>
      <w:r w:rsidR="00E52718">
        <w:rPr>
          <w:rFonts w:cstheme="minorHAnsi"/>
          <w:sz w:val="22"/>
        </w:rPr>
        <w:t>Place column in a new collection tube</w:t>
      </w:r>
      <w:r>
        <w:rPr>
          <w:rFonts w:cstheme="minorHAnsi"/>
          <w:sz w:val="22"/>
        </w:rPr>
        <w:t>.</w:t>
      </w:r>
    </w:p>
    <w:p w14:paraId="1965D43F" w14:textId="77777777" w:rsidR="006F3A9E" w:rsidRDefault="006F3A9E" w:rsidP="006F3A9E">
      <w:pPr>
        <w:pStyle w:val="ListParagraph"/>
        <w:numPr>
          <w:ilvl w:val="0"/>
          <w:numId w:val="13"/>
        </w:numPr>
        <w:spacing w:line="276" w:lineRule="auto"/>
        <w:rPr>
          <w:rFonts w:cstheme="minorHAnsi"/>
          <w:sz w:val="22"/>
        </w:rPr>
      </w:pPr>
      <w:r>
        <w:rPr>
          <w:rFonts w:cstheme="minorHAnsi"/>
          <w:sz w:val="22"/>
        </w:rPr>
        <w:t xml:space="preserve">Repeat wash with </w:t>
      </w:r>
      <w:proofErr w:type="gramStart"/>
      <w:r>
        <w:rPr>
          <w:rFonts w:cstheme="minorHAnsi"/>
          <w:sz w:val="22"/>
        </w:rPr>
        <w:t>further</w:t>
      </w:r>
      <w:proofErr w:type="gramEnd"/>
      <w:r>
        <w:rPr>
          <w:rFonts w:cstheme="minorHAnsi"/>
          <w:sz w:val="22"/>
        </w:rPr>
        <w:t xml:space="preserve"> 200uL DNA wash buffer.</w:t>
      </w:r>
    </w:p>
    <w:p w14:paraId="728C3998" w14:textId="2AA7A56C" w:rsidR="006F3A9E" w:rsidRDefault="006F3A9E" w:rsidP="006F3A9E">
      <w:pPr>
        <w:pStyle w:val="ListParagraph"/>
        <w:numPr>
          <w:ilvl w:val="0"/>
          <w:numId w:val="13"/>
        </w:numPr>
        <w:spacing w:line="276" w:lineRule="auto"/>
        <w:rPr>
          <w:rFonts w:cstheme="minorHAnsi"/>
          <w:sz w:val="22"/>
        </w:rPr>
      </w:pPr>
      <w:r>
        <w:rPr>
          <w:rFonts w:cstheme="minorHAnsi"/>
          <w:sz w:val="22"/>
        </w:rPr>
        <w:t xml:space="preserve">Transfer column to a 1.5mL </w:t>
      </w:r>
      <w:proofErr w:type="spellStart"/>
      <w:r>
        <w:rPr>
          <w:rFonts w:cstheme="minorHAnsi"/>
          <w:sz w:val="22"/>
        </w:rPr>
        <w:t>LoBind</w:t>
      </w:r>
      <w:proofErr w:type="spellEnd"/>
      <w:r>
        <w:rPr>
          <w:rFonts w:cstheme="minorHAnsi"/>
          <w:sz w:val="22"/>
        </w:rPr>
        <w:t xml:space="preserve"> tube, add 10</w:t>
      </w:r>
      <w:r w:rsidR="00106803">
        <w:rPr>
          <w:rFonts w:cstheme="minorHAnsi"/>
          <w:sz w:val="22"/>
        </w:rPr>
        <w:t>.5</w:t>
      </w:r>
      <w:r>
        <w:rPr>
          <w:rFonts w:cstheme="minorHAnsi"/>
          <w:sz w:val="22"/>
        </w:rPr>
        <w:t>uL nuclease-free water, and incubate at room temperature for 1 minute.</w:t>
      </w:r>
    </w:p>
    <w:p w14:paraId="088A6BB7" w14:textId="4C31EB93" w:rsidR="006F3A9E" w:rsidRDefault="006F3A9E" w:rsidP="006F3A9E">
      <w:pPr>
        <w:pStyle w:val="ListParagraph"/>
        <w:numPr>
          <w:ilvl w:val="0"/>
          <w:numId w:val="13"/>
        </w:numPr>
        <w:spacing w:line="276" w:lineRule="auto"/>
        <w:rPr>
          <w:rFonts w:cstheme="minorHAnsi"/>
          <w:sz w:val="22"/>
        </w:rPr>
      </w:pPr>
      <w:r>
        <w:rPr>
          <w:rFonts w:cstheme="minorHAnsi"/>
          <w:sz w:val="22"/>
        </w:rPr>
        <w:t>Spin down 1</w:t>
      </w:r>
      <w:r w:rsidR="002C54C0">
        <w:rPr>
          <w:rFonts w:cstheme="minorHAnsi"/>
          <w:sz w:val="22"/>
        </w:rPr>
        <w:t>6</w:t>
      </w:r>
      <w:r>
        <w:rPr>
          <w:rFonts w:cstheme="minorHAnsi"/>
          <w:sz w:val="22"/>
        </w:rPr>
        <w:t xml:space="preserve"> 000g for </w:t>
      </w:r>
      <w:r w:rsidR="002C54C0">
        <w:rPr>
          <w:rFonts w:cstheme="minorHAnsi"/>
          <w:sz w:val="22"/>
        </w:rPr>
        <w:t>2 min</w:t>
      </w:r>
      <w:r>
        <w:rPr>
          <w:rFonts w:cstheme="minorHAnsi"/>
          <w:sz w:val="22"/>
        </w:rPr>
        <w:t xml:space="preserve"> to elute DNA.</w:t>
      </w:r>
    </w:p>
    <w:p w14:paraId="15FE7518" w14:textId="7C81E910" w:rsidR="00106803" w:rsidRDefault="00106803" w:rsidP="006F3A9E">
      <w:pPr>
        <w:pStyle w:val="ListParagraph"/>
        <w:numPr>
          <w:ilvl w:val="0"/>
          <w:numId w:val="13"/>
        </w:numPr>
        <w:spacing w:line="276" w:lineRule="auto"/>
        <w:rPr>
          <w:rFonts w:cstheme="minorHAnsi"/>
          <w:sz w:val="22"/>
        </w:rPr>
      </w:pPr>
      <w:r w:rsidRPr="00106803">
        <w:rPr>
          <w:rFonts w:cstheme="minorHAnsi"/>
          <w:b/>
          <w:bCs/>
          <w:sz w:val="22"/>
          <w:u w:val="single"/>
        </w:rPr>
        <w:t>Optional:</w:t>
      </w:r>
      <w:r>
        <w:rPr>
          <w:rFonts w:cstheme="minorHAnsi"/>
          <w:sz w:val="22"/>
        </w:rPr>
        <w:t xml:space="preserve"> Run 1uL on High Sensitivity DNA </w:t>
      </w:r>
      <w:proofErr w:type="spellStart"/>
      <w:r>
        <w:rPr>
          <w:rFonts w:cstheme="minorHAnsi"/>
          <w:sz w:val="22"/>
        </w:rPr>
        <w:t>BioAnalyzer</w:t>
      </w:r>
      <w:proofErr w:type="spellEnd"/>
      <w:r>
        <w:rPr>
          <w:rFonts w:cstheme="minorHAnsi"/>
          <w:sz w:val="22"/>
        </w:rPr>
        <w:t xml:space="preserve"> chip to check cDNA size post-fragmentation. If performing this test, add 1uL nuclease-free water to make up volume.</w:t>
      </w:r>
    </w:p>
    <w:p w14:paraId="415309BF" w14:textId="77777777" w:rsidR="006F3A9E" w:rsidRDefault="006F3A9E" w:rsidP="006F3A9E">
      <w:pPr>
        <w:spacing w:line="276" w:lineRule="auto"/>
        <w:rPr>
          <w:rFonts w:cstheme="minorHAnsi"/>
          <w:sz w:val="22"/>
        </w:rPr>
      </w:pPr>
    </w:p>
    <w:p w14:paraId="29A9BC0E" w14:textId="77777777" w:rsidR="006F3A9E" w:rsidRPr="000458BF" w:rsidRDefault="006F3A9E" w:rsidP="006F3A9E">
      <w:pPr>
        <w:pStyle w:val="Heading2"/>
      </w:pPr>
      <w:r w:rsidRPr="000458BF">
        <w:rPr>
          <w:rFonts w:ascii="Malgun Gothic" w:eastAsia="Malgun Gothic" w:hAnsi="Malgun Gothic" w:cs="Malgun Gothic" w:hint="eastAsia"/>
        </w:rPr>
        <w:t>◆</w:t>
      </w:r>
      <w:r>
        <w:t>Step 4&lt;c</w:t>
      </w:r>
      <w:r w:rsidRPr="000458BF">
        <w:t xml:space="preserve">&gt; </w:t>
      </w:r>
      <w:r>
        <w:t>Adaptor ligation</w:t>
      </w:r>
      <w:r w:rsidRPr="00A845FE">
        <w:t xml:space="preserve"> (time)</w:t>
      </w:r>
    </w:p>
    <w:p w14:paraId="6FA02C7D" w14:textId="77777777" w:rsidR="006F3A9E" w:rsidRPr="005067F4" w:rsidRDefault="006F3A9E" w:rsidP="006F3A9E">
      <w:pPr>
        <w:spacing w:line="276" w:lineRule="auto"/>
        <w:rPr>
          <w:rFonts w:cstheme="minorHAnsi"/>
          <w:sz w:val="22"/>
        </w:rPr>
      </w:pPr>
    </w:p>
    <w:p w14:paraId="6ED7BB95" w14:textId="77777777" w:rsidR="006F3A9E" w:rsidRDefault="006F3A9E" w:rsidP="006F3A9E">
      <w:pPr>
        <w:pStyle w:val="ListParagraph"/>
        <w:numPr>
          <w:ilvl w:val="0"/>
          <w:numId w:val="14"/>
        </w:numPr>
        <w:spacing w:line="276" w:lineRule="auto"/>
        <w:jc w:val="both"/>
        <w:rPr>
          <w:rFonts w:cstheme="minorHAnsi"/>
          <w:sz w:val="22"/>
        </w:rPr>
      </w:pPr>
      <w:r>
        <w:rPr>
          <w:rFonts w:cstheme="minorHAnsi"/>
          <w:sz w:val="22"/>
        </w:rPr>
        <w:t>Transfer volume to PCR tube.</w:t>
      </w:r>
    </w:p>
    <w:p w14:paraId="65442CDA" w14:textId="77777777" w:rsidR="006F3A9E" w:rsidRDefault="006F3A9E" w:rsidP="006F3A9E">
      <w:pPr>
        <w:pStyle w:val="ListParagraph"/>
        <w:numPr>
          <w:ilvl w:val="0"/>
          <w:numId w:val="14"/>
        </w:numPr>
        <w:spacing w:line="276" w:lineRule="auto"/>
        <w:jc w:val="both"/>
        <w:rPr>
          <w:rFonts w:cstheme="minorHAnsi"/>
          <w:sz w:val="22"/>
        </w:rPr>
      </w:pPr>
      <w:r>
        <w:rPr>
          <w:rFonts w:cstheme="minorHAnsi"/>
          <w:sz w:val="22"/>
        </w:rPr>
        <w:t>Prepare End-Repair and A-Tailing mix according to Table 12.</w:t>
      </w:r>
    </w:p>
    <w:p w14:paraId="03798C6D" w14:textId="77777777" w:rsidR="006F3A9E" w:rsidRDefault="006F3A9E" w:rsidP="006F3A9E">
      <w:pPr>
        <w:spacing w:line="276" w:lineRule="auto"/>
        <w:jc w:val="both"/>
        <w:rPr>
          <w:rFonts w:cstheme="minorHAnsi"/>
          <w:sz w:val="22"/>
        </w:rPr>
      </w:pPr>
    </w:p>
    <w:p w14:paraId="690CF448" w14:textId="77777777" w:rsidR="006F3A9E" w:rsidRDefault="006F3A9E" w:rsidP="006F3A9E">
      <w:pPr>
        <w:spacing w:line="276" w:lineRule="auto"/>
        <w:jc w:val="both"/>
        <w:rPr>
          <w:rFonts w:cstheme="minorHAnsi"/>
          <w:sz w:val="22"/>
        </w:rPr>
      </w:pPr>
      <w:r>
        <w:rPr>
          <w:rFonts w:cstheme="minorHAnsi"/>
          <w:sz w:val="22"/>
        </w:rPr>
        <w:t>Table 12: End-Repair and A-Tailing Mix</w:t>
      </w:r>
    </w:p>
    <w:tbl>
      <w:tblPr>
        <w:tblStyle w:val="TableGrid"/>
        <w:tblW w:w="0" w:type="auto"/>
        <w:tblLook w:val="04A0" w:firstRow="1" w:lastRow="0" w:firstColumn="1" w:lastColumn="0" w:noHBand="0" w:noVBand="1"/>
      </w:tblPr>
      <w:tblGrid>
        <w:gridCol w:w="2614"/>
        <w:gridCol w:w="2380"/>
        <w:gridCol w:w="2008"/>
        <w:gridCol w:w="2008"/>
      </w:tblGrid>
      <w:tr w:rsidR="006F3A9E" w14:paraId="0587099B" w14:textId="77777777" w:rsidTr="00A62233">
        <w:tc>
          <w:tcPr>
            <w:tcW w:w="2614" w:type="dxa"/>
            <w:shd w:val="clear" w:color="auto" w:fill="E7E6E6" w:themeFill="background2"/>
          </w:tcPr>
          <w:p w14:paraId="31046153" w14:textId="77777777" w:rsidR="006F3A9E" w:rsidRDefault="006F3A9E" w:rsidP="00A62233">
            <w:pPr>
              <w:spacing w:line="276" w:lineRule="auto"/>
              <w:jc w:val="both"/>
              <w:rPr>
                <w:rFonts w:cstheme="minorHAnsi"/>
                <w:sz w:val="22"/>
              </w:rPr>
            </w:pPr>
            <w:r>
              <w:rPr>
                <w:rFonts w:cstheme="minorHAnsi"/>
                <w:sz w:val="22"/>
              </w:rPr>
              <w:t>Reagent</w:t>
            </w:r>
          </w:p>
        </w:tc>
        <w:tc>
          <w:tcPr>
            <w:tcW w:w="2380" w:type="dxa"/>
            <w:shd w:val="clear" w:color="auto" w:fill="E7E6E6" w:themeFill="background2"/>
          </w:tcPr>
          <w:p w14:paraId="1016679A" w14:textId="77777777" w:rsidR="006F3A9E" w:rsidRDefault="006F3A9E" w:rsidP="00A62233">
            <w:pPr>
              <w:spacing w:line="276" w:lineRule="auto"/>
              <w:jc w:val="both"/>
              <w:rPr>
                <w:rFonts w:cstheme="minorHAnsi"/>
                <w:sz w:val="22"/>
              </w:rPr>
            </w:pPr>
            <w:r>
              <w:rPr>
                <w:rFonts w:cstheme="minorHAnsi"/>
                <w:sz w:val="22"/>
              </w:rPr>
              <w:t>1 tube</w:t>
            </w:r>
          </w:p>
        </w:tc>
        <w:tc>
          <w:tcPr>
            <w:tcW w:w="2008" w:type="dxa"/>
            <w:shd w:val="clear" w:color="auto" w:fill="E7E6E6" w:themeFill="background2"/>
          </w:tcPr>
          <w:p w14:paraId="46912622" w14:textId="595E706E" w:rsidR="006F3A9E" w:rsidRDefault="00FC71DD" w:rsidP="00A62233">
            <w:pPr>
              <w:spacing w:line="276" w:lineRule="auto"/>
              <w:jc w:val="both"/>
              <w:rPr>
                <w:rFonts w:cstheme="minorHAnsi"/>
                <w:sz w:val="22"/>
              </w:rPr>
            </w:pPr>
            <w:r>
              <w:rPr>
                <w:rFonts w:cstheme="minorHAnsi"/>
                <w:sz w:val="22"/>
              </w:rPr>
              <w:t>7</w:t>
            </w:r>
            <w:r w:rsidR="006F3A9E">
              <w:rPr>
                <w:rFonts w:cstheme="minorHAnsi"/>
                <w:sz w:val="22"/>
              </w:rPr>
              <w:t xml:space="preserve"> tubes</w:t>
            </w:r>
          </w:p>
        </w:tc>
        <w:tc>
          <w:tcPr>
            <w:tcW w:w="2008" w:type="dxa"/>
            <w:shd w:val="clear" w:color="auto" w:fill="E7E6E6" w:themeFill="background2"/>
          </w:tcPr>
          <w:p w14:paraId="4970C01E" w14:textId="418767C0" w:rsidR="006F3A9E" w:rsidRDefault="00FC71DD" w:rsidP="00A62233">
            <w:pPr>
              <w:spacing w:line="276" w:lineRule="auto"/>
              <w:jc w:val="both"/>
              <w:rPr>
                <w:rFonts w:cstheme="minorHAnsi"/>
                <w:sz w:val="22"/>
              </w:rPr>
            </w:pPr>
            <w:r>
              <w:rPr>
                <w:rFonts w:cstheme="minorHAnsi"/>
                <w:sz w:val="22"/>
              </w:rPr>
              <w:t>7.7</w:t>
            </w:r>
            <w:r w:rsidR="006F3A9E">
              <w:rPr>
                <w:rFonts w:cstheme="minorHAnsi"/>
                <w:sz w:val="22"/>
              </w:rPr>
              <w:t xml:space="preserve"> tubes</w:t>
            </w:r>
          </w:p>
        </w:tc>
      </w:tr>
      <w:tr w:rsidR="006F3A9E" w14:paraId="5E5DDCE0" w14:textId="77777777" w:rsidTr="00A62233">
        <w:trPr>
          <w:trHeight w:val="368"/>
        </w:trPr>
        <w:tc>
          <w:tcPr>
            <w:tcW w:w="2614" w:type="dxa"/>
          </w:tcPr>
          <w:p w14:paraId="28883675" w14:textId="77777777" w:rsidR="006F3A9E" w:rsidRDefault="006F3A9E" w:rsidP="00A62233">
            <w:pPr>
              <w:spacing w:line="276" w:lineRule="auto"/>
              <w:jc w:val="both"/>
              <w:rPr>
                <w:rFonts w:cstheme="minorHAnsi"/>
                <w:sz w:val="22"/>
              </w:rPr>
            </w:pPr>
            <w:r>
              <w:rPr>
                <w:rFonts w:cstheme="minorHAnsi"/>
                <w:sz w:val="22"/>
              </w:rPr>
              <w:t>End Repair and A-Tailing Buffer</w:t>
            </w:r>
          </w:p>
        </w:tc>
        <w:tc>
          <w:tcPr>
            <w:tcW w:w="2380" w:type="dxa"/>
            <w:vAlign w:val="center"/>
          </w:tcPr>
          <w:p w14:paraId="0C9DF45C" w14:textId="77777777" w:rsidR="006F3A9E" w:rsidRDefault="006F3A9E" w:rsidP="00A62233">
            <w:pPr>
              <w:spacing w:line="276" w:lineRule="auto"/>
              <w:rPr>
                <w:rFonts w:cstheme="minorHAnsi"/>
                <w:sz w:val="22"/>
              </w:rPr>
            </w:pPr>
            <w:r>
              <w:rPr>
                <w:rFonts w:cstheme="minorHAnsi"/>
                <w:sz w:val="22"/>
                <w:szCs w:val="22"/>
              </w:rPr>
              <w:t>1.4 µl</w:t>
            </w:r>
          </w:p>
        </w:tc>
        <w:tc>
          <w:tcPr>
            <w:tcW w:w="2008" w:type="dxa"/>
          </w:tcPr>
          <w:p w14:paraId="22B41656" w14:textId="4C1FCE3F" w:rsidR="006F3A9E" w:rsidRDefault="00FC71DD" w:rsidP="00A62233">
            <w:pPr>
              <w:spacing w:line="276" w:lineRule="auto"/>
              <w:rPr>
                <w:rFonts w:cstheme="minorHAnsi"/>
                <w:sz w:val="22"/>
                <w:szCs w:val="22"/>
              </w:rPr>
            </w:pPr>
            <w:r>
              <w:rPr>
                <w:rFonts w:cstheme="minorHAnsi"/>
                <w:sz w:val="22"/>
                <w:szCs w:val="22"/>
              </w:rPr>
              <w:t>9.8</w:t>
            </w:r>
            <w:r w:rsidR="006F3A9E">
              <w:rPr>
                <w:rFonts w:cstheme="minorHAnsi"/>
                <w:sz w:val="22"/>
                <w:szCs w:val="22"/>
              </w:rPr>
              <w:t xml:space="preserve"> µl</w:t>
            </w:r>
          </w:p>
        </w:tc>
        <w:tc>
          <w:tcPr>
            <w:tcW w:w="2008" w:type="dxa"/>
          </w:tcPr>
          <w:p w14:paraId="71C99B75" w14:textId="216FFD9D" w:rsidR="006F3A9E" w:rsidRDefault="00FC71DD" w:rsidP="00A62233">
            <w:pPr>
              <w:spacing w:line="276" w:lineRule="auto"/>
              <w:rPr>
                <w:rFonts w:cstheme="minorHAnsi"/>
                <w:sz w:val="22"/>
                <w:szCs w:val="22"/>
              </w:rPr>
            </w:pPr>
            <w:r>
              <w:rPr>
                <w:rFonts w:cstheme="minorHAnsi"/>
                <w:sz w:val="22"/>
                <w:szCs w:val="22"/>
              </w:rPr>
              <w:t>10.78</w:t>
            </w:r>
            <w:r w:rsidR="006F3A9E">
              <w:rPr>
                <w:rFonts w:cstheme="minorHAnsi"/>
                <w:sz w:val="22"/>
                <w:szCs w:val="22"/>
              </w:rPr>
              <w:t xml:space="preserve"> µl</w:t>
            </w:r>
          </w:p>
        </w:tc>
      </w:tr>
      <w:tr w:rsidR="006F3A9E" w14:paraId="3A3B9C1E" w14:textId="77777777" w:rsidTr="00A62233">
        <w:tc>
          <w:tcPr>
            <w:tcW w:w="2614" w:type="dxa"/>
          </w:tcPr>
          <w:p w14:paraId="51EF6380" w14:textId="77777777" w:rsidR="006F3A9E" w:rsidRDefault="006F3A9E" w:rsidP="00A62233">
            <w:pPr>
              <w:spacing w:line="276" w:lineRule="auto"/>
              <w:jc w:val="both"/>
              <w:rPr>
                <w:rFonts w:cstheme="minorHAnsi"/>
                <w:sz w:val="22"/>
              </w:rPr>
            </w:pPr>
            <w:r>
              <w:rPr>
                <w:rFonts w:cstheme="minorHAnsi"/>
                <w:sz w:val="22"/>
              </w:rPr>
              <w:t>End Repair and A-Tailing Enzyme</w:t>
            </w:r>
          </w:p>
        </w:tc>
        <w:tc>
          <w:tcPr>
            <w:tcW w:w="2380" w:type="dxa"/>
          </w:tcPr>
          <w:p w14:paraId="67C91571" w14:textId="77777777" w:rsidR="006F3A9E" w:rsidRDefault="006F3A9E" w:rsidP="00A62233">
            <w:pPr>
              <w:spacing w:line="276" w:lineRule="auto"/>
              <w:jc w:val="both"/>
              <w:rPr>
                <w:rFonts w:cstheme="minorHAnsi"/>
                <w:sz w:val="22"/>
              </w:rPr>
            </w:pPr>
            <w:r>
              <w:rPr>
                <w:rFonts w:cstheme="minorHAnsi"/>
                <w:sz w:val="22"/>
                <w:szCs w:val="22"/>
              </w:rPr>
              <w:t>0.6 µl</w:t>
            </w:r>
          </w:p>
        </w:tc>
        <w:tc>
          <w:tcPr>
            <w:tcW w:w="2008" w:type="dxa"/>
          </w:tcPr>
          <w:p w14:paraId="28487821" w14:textId="03B5575A" w:rsidR="006F3A9E" w:rsidRDefault="00FC71DD" w:rsidP="00A62233">
            <w:pPr>
              <w:spacing w:line="276" w:lineRule="auto"/>
              <w:jc w:val="both"/>
              <w:rPr>
                <w:rFonts w:cstheme="minorHAnsi"/>
                <w:sz w:val="22"/>
                <w:szCs w:val="22"/>
              </w:rPr>
            </w:pPr>
            <w:r>
              <w:rPr>
                <w:rFonts w:cstheme="minorHAnsi"/>
                <w:sz w:val="22"/>
                <w:szCs w:val="22"/>
              </w:rPr>
              <w:t>4.2</w:t>
            </w:r>
            <w:r w:rsidR="006F3A9E">
              <w:rPr>
                <w:rFonts w:cstheme="minorHAnsi"/>
                <w:sz w:val="22"/>
                <w:szCs w:val="22"/>
              </w:rPr>
              <w:t xml:space="preserve"> µl</w:t>
            </w:r>
          </w:p>
        </w:tc>
        <w:tc>
          <w:tcPr>
            <w:tcW w:w="2008" w:type="dxa"/>
          </w:tcPr>
          <w:p w14:paraId="7F3548ED" w14:textId="2B454B22" w:rsidR="006F3A9E" w:rsidRDefault="00FC71DD" w:rsidP="00A62233">
            <w:pPr>
              <w:spacing w:line="276" w:lineRule="auto"/>
              <w:jc w:val="both"/>
              <w:rPr>
                <w:rFonts w:cstheme="minorHAnsi"/>
                <w:sz w:val="22"/>
                <w:szCs w:val="22"/>
              </w:rPr>
            </w:pPr>
            <w:r>
              <w:rPr>
                <w:rFonts w:cstheme="minorHAnsi"/>
                <w:sz w:val="22"/>
                <w:szCs w:val="22"/>
              </w:rPr>
              <w:t>4.62</w:t>
            </w:r>
            <w:r w:rsidR="006F3A9E">
              <w:rPr>
                <w:rFonts w:cstheme="minorHAnsi"/>
                <w:sz w:val="22"/>
                <w:szCs w:val="22"/>
              </w:rPr>
              <w:t xml:space="preserve"> µl</w:t>
            </w:r>
          </w:p>
        </w:tc>
      </w:tr>
      <w:tr w:rsidR="006F3A9E" w14:paraId="32D167DE" w14:textId="77777777" w:rsidTr="00A62233">
        <w:tc>
          <w:tcPr>
            <w:tcW w:w="2614" w:type="dxa"/>
          </w:tcPr>
          <w:p w14:paraId="1BE0F3A8" w14:textId="77777777" w:rsidR="006F3A9E" w:rsidRDefault="006F3A9E" w:rsidP="00A62233">
            <w:pPr>
              <w:spacing w:line="276" w:lineRule="auto"/>
              <w:jc w:val="both"/>
              <w:rPr>
                <w:rFonts w:cstheme="minorHAnsi"/>
                <w:sz w:val="22"/>
              </w:rPr>
            </w:pPr>
            <w:r>
              <w:rPr>
                <w:rFonts w:cstheme="minorHAnsi"/>
                <w:sz w:val="22"/>
              </w:rPr>
              <w:t>Total volume</w:t>
            </w:r>
          </w:p>
        </w:tc>
        <w:tc>
          <w:tcPr>
            <w:tcW w:w="2380" w:type="dxa"/>
          </w:tcPr>
          <w:p w14:paraId="1FF035D2" w14:textId="77777777" w:rsidR="006F3A9E" w:rsidRDefault="006F3A9E" w:rsidP="00A62233">
            <w:pPr>
              <w:spacing w:line="276" w:lineRule="auto"/>
              <w:jc w:val="both"/>
              <w:rPr>
                <w:rFonts w:cstheme="minorHAnsi"/>
                <w:sz w:val="22"/>
                <w:szCs w:val="22"/>
              </w:rPr>
            </w:pPr>
            <w:r>
              <w:rPr>
                <w:rFonts w:cstheme="minorHAnsi"/>
                <w:sz w:val="22"/>
                <w:szCs w:val="22"/>
              </w:rPr>
              <w:t>2 µl</w:t>
            </w:r>
          </w:p>
        </w:tc>
        <w:tc>
          <w:tcPr>
            <w:tcW w:w="2008" w:type="dxa"/>
          </w:tcPr>
          <w:p w14:paraId="5D4D7F32" w14:textId="3046623E" w:rsidR="006F3A9E" w:rsidRDefault="006F3A9E" w:rsidP="00A62233">
            <w:pPr>
              <w:spacing w:line="276" w:lineRule="auto"/>
              <w:jc w:val="both"/>
              <w:rPr>
                <w:rFonts w:cstheme="minorHAnsi"/>
                <w:sz w:val="22"/>
                <w:szCs w:val="22"/>
              </w:rPr>
            </w:pPr>
            <w:r>
              <w:rPr>
                <w:rFonts w:cstheme="minorHAnsi"/>
                <w:sz w:val="22"/>
                <w:szCs w:val="22"/>
              </w:rPr>
              <w:t>1</w:t>
            </w:r>
            <w:r w:rsidR="00FC71DD">
              <w:rPr>
                <w:rFonts w:cstheme="minorHAnsi"/>
                <w:sz w:val="22"/>
                <w:szCs w:val="22"/>
              </w:rPr>
              <w:t>4</w:t>
            </w:r>
            <w:r>
              <w:rPr>
                <w:rFonts w:cstheme="minorHAnsi"/>
                <w:sz w:val="22"/>
                <w:szCs w:val="22"/>
              </w:rPr>
              <w:t xml:space="preserve"> µl</w:t>
            </w:r>
          </w:p>
        </w:tc>
        <w:tc>
          <w:tcPr>
            <w:tcW w:w="2008" w:type="dxa"/>
          </w:tcPr>
          <w:p w14:paraId="01158D11" w14:textId="6A7DB2E1" w:rsidR="006F3A9E" w:rsidRDefault="006F3A9E" w:rsidP="00A62233">
            <w:pPr>
              <w:spacing w:line="276" w:lineRule="auto"/>
              <w:jc w:val="both"/>
              <w:rPr>
                <w:rFonts w:cstheme="minorHAnsi"/>
                <w:sz w:val="22"/>
                <w:szCs w:val="22"/>
              </w:rPr>
            </w:pPr>
            <w:r>
              <w:rPr>
                <w:rFonts w:cstheme="minorHAnsi"/>
                <w:sz w:val="22"/>
                <w:szCs w:val="22"/>
              </w:rPr>
              <w:t>1</w:t>
            </w:r>
            <w:r w:rsidR="00FC71DD">
              <w:rPr>
                <w:rFonts w:cstheme="minorHAnsi"/>
                <w:sz w:val="22"/>
                <w:szCs w:val="22"/>
              </w:rPr>
              <w:t>5.4</w:t>
            </w:r>
            <w:r>
              <w:rPr>
                <w:rFonts w:cstheme="minorHAnsi"/>
                <w:sz w:val="22"/>
                <w:szCs w:val="22"/>
              </w:rPr>
              <w:t xml:space="preserve"> µl</w:t>
            </w:r>
          </w:p>
        </w:tc>
      </w:tr>
    </w:tbl>
    <w:p w14:paraId="268A8D50" w14:textId="77777777" w:rsidR="006F3A9E" w:rsidRDefault="006F3A9E" w:rsidP="006F3A9E">
      <w:pPr>
        <w:spacing w:line="276" w:lineRule="auto"/>
        <w:jc w:val="both"/>
        <w:rPr>
          <w:rFonts w:cstheme="minorHAnsi"/>
          <w:sz w:val="22"/>
        </w:rPr>
      </w:pPr>
    </w:p>
    <w:p w14:paraId="2C5BF6FD" w14:textId="77777777" w:rsidR="006F3A9E" w:rsidRDefault="006F3A9E" w:rsidP="006F3A9E">
      <w:pPr>
        <w:pStyle w:val="ListParagraph"/>
        <w:numPr>
          <w:ilvl w:val="0"/>
          <w:numId w:val="14"/>
        </w:numPr>
        <w:spacing w:line="276" w:lineRule="auto"/>
        <w:jc w:val="both"/>
        <w:rPr>
          <w:rFonts w:cstheme="minorHAnsi"/>
          <w:sz w:val="22"/>
        </w:rPr>
      </w:pPr>
      <w:r>
        <w:rPr>
          <w:rFonts w:cstheme="minorHAnsi"/>
          <w:sz w:val="22"/>
        </w:rPr>
        <w:t xml:space="preserve">Add 2 </w:t>
      </w:r>
      <w:proofErr w:type="spellStart"/>
      <w:r>
        <w:rPr>
          <w:rFonts w:cstheme="minorHAnsi"/>
          <w:sz w:val="22"/>
        </w:rPr>
        <w:t>uL</w:t>
      </w:r>
      <w:proofErr w:type="spellEnd"/>
      <w:r>
        <w:rPr>
          <w:rFonts w:cstheme="minorHAnsi"/>
          <w:sz w:val="22"/>
        </w:rPr>
        <w:t xml:space="preserve"> End-Repair and A-tailing mix to each tube of purified fragmented </w:t>
      </w:r>
      <w:proofErr w:type="gramStart"/>
      <w:r>
        <w:rPr>
          <w:rFonts w:cstheme="minorHAnsi"/>
          <w:sz w:val="22"/>
        </w:rPr>
        <w:t>DNA, and</w:t>
      </w:r>
      <w:proofErr w:type="gramEnd"/>
      <w:r>
        <w:rPr>
          <w:rFonts w:cstheme="minorHAnsi"/>
          <w:sz w:val="22"/>
        </w:rPr>
        <w:t xml:space="preserve"> mix well by pipetting 15x on ice.</w:t>
      </w:r>
    </w:p>
    <w:p w14:paraId="5F1F1D97" w14:textId="77777777" w:rsidR="006F3A9E" w:rsidRDefault="006F3A9E" w:rsidP="006F3A9E">
      <w:pPr>
        <w:pStyle w:val="ListParagraph"/>
        <w:numPr>
          <w:ilvl w:val="0"/>
          <w:numId w:val="14"/>
        </w:numPr>
        <w:spacing w:line="276" w:lineRule="auto"/>
        <w:jc w:val="both"/>
        <w:rPr>
          <w:rFonts w:cstheme="minorHAnsi"/>
          <w:sz w:val="22"/>
        </w:rPr>
      </w:pPr>
      <w:r>
        <w:rPr>
          <w:rFonts w:cstheme="minorHAnsi"/>
          <w:sz w:val="22"/>
        </w:rPr>
        <w:t>Place tubes in thermocycler and perform End repair and A-tailing according to Table 13.</w:t>
      </w:r>
    </w:p>
    <w:p w14:paraId="47BF0B99" w14:textId="77777777" w:rsidR="006F3A9E" w:rsidRDefault="006F3A9E" w:rsidP="006F3A9E">
      <w:pPr>
        <w:spacing w:line="276" w:lineRule="auto"/>
        <w:jc w:val="both"/>
        <w:rPr>
          <w:rFonts w:cstheme="minorHAnsi"/>
          <w:sz w:val="22"/>
        </w:rPr>
      </w:pPr>
    </w:p>
    <w:p w14:paraId="072CD7BC" w14:textId="77777777" w:rsidR="006F3A9E" w:rsidRDefault="006F3A9E" w:rsidP="006F3A9E">
      <w:pPr>
        <w:spacing w:line="276" w:lineRule="auto"/>
        <w:jc w:val="both"/>
        <w:rPr>
          <w:rFonts w:cstheme="minorHAnsi"/>
          <w:sz w:val="22"/>
        </w:rPr>
      </w:pPr>
      <w:r>
        <w:rPr>
          <w:rFonts w:cstheme="minorHAnsi"/>
          <w:sz w:val="22"/>
        </w:rPr>
        <w:t>Table 13: End Repair and A-Tailing</w:t>
      </w:r>
    </w:p>
    <w:tbl>
      <w:tblPr>
        <w:tblStyle w:val="TableGrid"/>
        <w:tblW w:w="0" w:type="auto"/>
        <w:tblLook w:val="04A0" w:firstRow="1" w:lastRow="0" w:firstColumn="1" w:lastColumn="0" w:noHBand="0" w:noVBand="1"/>
      </w:tblPr>
      <w:tblGrid>
        <w:gridCol w:w="4505"/>
        <w:gridCol w:w="4505"/>
      </w:tblGrid>
      <w:tr w:rsidR="006F3A9E" w14:paraId="09F1DA8D" w14:textId="77777777" w:rsidTr="00A62233">
        <w:tc>
          <w:tcPr>
            <w:tcW w:w="4505" w:type="dxa"/>
            <w:shd w:val="clear" w:color="auto" w:fill="E7E6E6" w:themeFill="background2"/>
          </w:tcPr>
          <w:p w14:paraId="5E5CF108" w14:textId="77777777" w:rsidR="006F3A9E" w:rsidRDefault="006F3A9E" w:rsidP="00A62233">
            <w:pPr>
              <w:spacing w:line="276" w:lineRule="auto"/>
              <w:jc w:val="both"/>
              <w:rPr>
                <w:rFonts w:cstheme="minorHAnsi"/>
                <w:sz w:val="22"/>
              </w:rPr>
            </w:pPr>
            <w:r>
              <w:rPr>
                <w:rFonts w:cstheme="minorHAnsi"/>
                <w:sz w:val="22"/>
              </w:rPr>
              <w:t>Temperature</w:t>
            </w:r>
          </w:p>
        </w:tc>
        <w:tc>
          <w:tcPr>
            <w:tcW w:w="4505" w:type="dxa"/>
            <w:shd w:val="clear" w:color="auto" w:fill="E7E6E6" w:themeFill="background2"/>
          </w:tcPr>
          <w:p w14:paraId="2E97A06A" w14:textId="77777777" w:rsidR="006F3A9E" w:rsidRDefault="006F3A9E" w:rsidP="00A62233">
            <w:pPr>
              <w:spacing w:line="276" w:lineRule="auto"/>
              <w:jc w:val="both"/>
              <w:rPr>
                <w:rFonts w:cstheme="minorHAnsi"/>
                <w:sz w:val="22"/>
              </w:rPr>
            </w:pPr>
            <w:r>
              <w:rPr>
                <w:rFonts w:cstheme="minorHAnsi"/>
                <w:sz w:val="22"/>
              </w:rPr>
              <w:t>Time</w:t>
            </w:r>
          </w:p>
        </w:tc>
      </w:tr>
      <w:tr w:rsidR="006F3A9E" w14:paraId="763F8C78" w14:textId="77777777" w:rsidTr="00A62233">
        <w:tc>
          <w:tcPr>
            <w:tcW w:w="4505" w:type="dxa"/>
          </w:tcPr>
          <w:p w14:paraId="1E5A171C" w14:textId="77777777" w:rsidR="006F3A9E" w:rsidRDefault="006F3A9E" w:rsidP="00A62233">
            <w:pPr>
              <w:spacing w:line="276" w:lineRule="auto"/>
              <w:jc w:val="both"/>
              <w:rPr>
                <w:rFonts w:cstheme="minorHAnsi"/>
                <w:sz w:val="22"/>
              </w:rPr>
            </w:pPr>
            <w:r>
              <w:rPr>
                <w:rFonts w:cstheme="minorHAnsi"/>
                <w:sz w:val="22"/>
              </w:rPr>
              <w:t>20C</w:t>
            </w:r>
          </w:p>
        </w:tc>
        <w:tc>
          <w:tcPr>
            <w:tcW w:w="4505" w:type="dxa"/>
          </w:tcPr>
          <w:p w14:paraId="01355662" w14:textId="77777777" w:rsidR="006F3A9E" w:rsidRDefault="006F3A9E" w:rsidP="00A62233">
            <w:pPr>
              <w:spacing w:line="276" w:lineRule="auto"/>
              <w:jc w:val="both"/>
              <w:rPr>
                <w:rFonts w:cstheme="minorHAnsi"/>
                <w:sz w:val="22"/>
              </w:rPr>
            </w:pPr>
            <w:r>
              <w:rPr>
                <w:rFonts w:cstheme="minorHAnsi"/>
                <w:sz w:val="22"/>
              </w:rPr>
              <w:t>Hold</w:t>
            </w:r>
          </w:p>
        </w:tc>
      </w:tr>
      <w:tr w:rsidR="006F3A9E" w14:paraId="05826543" w14:textId="77777777" w:rsidTr="00A62233">
        <w:tc>
          <w:tcPr>
            <w:tcW w:w="4505" w:type="dxa"/>
          </w:tcPr>
          <w:p w14:paraId="7EFCD180" w14:textId="77777777" w:rsidR="006F3A9E" w:rsidRDefault="006F3A9E" w:rsidP="00A62233">
            <w:pPr>
              <w:spacing w:line="276" w:lineRule="auto"/>
              <w:jc w:val="both"/>
              <w:rPr>
                <w:rFonts w:cstheme="minorHAnsi"/>
                <w:sz w:val="22"/>
              </w:rPr>
            </w:pPr>
            <w:r>
              <w:rPr>
                <w:rFonts w:cstheme="minorHAnsi"/>
                <w:sz w:val="22"/>
              </w:rPr>
              <w:lastRenderedPageBreak/>
              <w:t>37C</w:t>
            </w:r>
          </w:p>
        </w:tc>
        <w:tc>
          <w:tcPr>
            <w:tcW w:w="4505" w:type="dxa"/>
          </w:tcPr>
          <w:p w14:paraId="43FE1542" w14:textId="77777777" w:rsidR="006F3A9E" w:rsidRDefault="006F3A9E" w:rsidP="00A62233">
            <w:pPr>
              <w:spacing w:line="276" w:lineRule="auto"/>
              <w:jc w:val="both"/>
              <w:rPr>
                <w:rFonts w:cstheme="minorHAnsi"/>
                <w:sz w:val="22"/>
              </w:rPr>
            </w:pPr>
            <w:r>
              <w:rPr>
                <w:rFonts w:cstheme="minorHAnsi"/>
                <w:sz w:val="22"/>
              </w:rPr>
              <w:t>60 min</w:t>
            </w:r>
          </w:p>
        </w:tc>
      </w:tr>
      <w:tr w:rsidR="006F3A9E" w14:paraId="59B24F32" w14:textId="77777777" w:rsidTr="00A62233">
        <w:tc>
          <w:tcPr>
            <w:tcW w:w="4505" w:type="dxa"/>
          </w:tcPr>
          <w:p w14:paraId="76737E79" w14:textId="77777777" w:rsidR="006F3A9E" w:rsidRDefault="006F3A9E" w:rsidP="00A62233">
            <w:pPr>
              <w:spacing w:line="276" w:lineRule="auto"/>
              <w:jc w:val="both"/>
              <w:rPr>
                <w:rFonts w:cstheme="minorHAnsi"/>
                <w:sz w:val="22"/>
              </w:rPr>
            </w:pPr>
            <w:r>
              <w:rPr>
                <w:rFonts w:cstheme="minorHAnsi"/>
                <w:sz w:val="22"/>
              </w:rPr>
              <w:t>65C</w:t>
            </w:r>
          </w:p>
        </w:tc>
        <w:tc>
          <w:tcPr>
            <w:tcW w:w="4505" w:type="dxa"/>
          </w:tcPr>
          <w:p w14:paraId="47C7DE92" w14:textId="77777777" w:rsidR="006F3A9E" w:rsidRDefault="006F3A9E" w:rsidP="00A62233">
            <w:pPr>
              <w:spacing w:line="276" w:lineRule="auto"/>
              <w:jc w:val="both"/>
              <w:rPr>
                <w:rFonts w:cstheme="minorHAnsi"/>
                <w:sz w:val="22"/>
              </w:rPr>
            </w:pPr>
            <w:r>
              <w:rPr>
                <w:rFonts w:cstheme="minorHAnsi"/>
                <w:sz w:val="22"/>
              </w:rPr>
              <w:t>30 min</w:t>
            </w:r>
          </w:p>
        </w:tc>
      </w:tr>
      <w:tr w:rsidR="006F3A9E" w14:paraId="4D71F824" w14:textId="77777777" w:rsidTr="00A62233">
        <w:tc>
          <w:tcPr>
            <w:tcW w:w="4505" w:type="dxa"/>
          </w:tcPr>
          <w:p w14:paraId="289507EF" w14:textId="77777777" w:rsidR="006F3A9E" w:rsidRDefault="006F3A9E" w:rsidP="00A62233">
            <w:pPr>
              <w:spacing w:line="276" w:lineRule="auto"/>
              <w:jc w:val="both"/>
              <w:rPr>
                <w:rFonts w:cstheme="minorHAnsi"/>
                <w:sz w:val="22"/>
              </w:rPr>
            </w:pPr>
            <w:r>
              <w:rPr>
                <w:rFonts w:cstheme="minorHAnsi"/>
                <w:sz w:val="22"/>
              </w:rPr>
              <w:t>4C</w:t>
            </w:r>
          </w:p>
        </w:tc>
        <w:tc>
          <w:tcPr>
            <w:tcW w:w="4505" w:type="dxa"/>
          </w:tcPr>
          <w:p w14:paraId="785E1C56" w14:textId="77777777" w:rsidR="006F3A9E" w:rsidRDefault="006F3A9E" w:rsidP="00A62233">
            <w:pPr>
              <w:spacing w:line="276" w:lineRule="auto"/>
              <w:jc w:val="both"/>
              <w:rPr>
                <w:rFonts w:cstheme="minorHAnsi"/>
                <w:sz w:val="22"/>
              </w:rPr>
            </w:pPr>
            <w:r>
              <w:rPr>
                <w:rFonts w:cstheme="minorHAnsi"/>
                <w:sz w:val="22"/>
              </w:rPr>
              <w:t>Hold</w:t>
            </w:r>
          </w:p>
        </w:tc>
      </w:tr>
    </w:tbl>
    <w:p w14:paraId="2849624F" w14:textId="77777777" w:rsidR="006F3A9E" w:rsidRDefault="006F3A9E" w:rsidP="006F3A9E">
      <w:pPr>
        <w:spacing w:line="276" w:lineRule="auto"/>
        <w:jc w:val="both"/>
        <w:rPr>
          <w:rFonts w:cstheme="minorHAnsi"/>
          <w:sz w:val="22"/>
        </w:rPr>
      </w:pPr>
    </w:p>
    <w:p w14:paraId="12CA5FDC" w14:textId="182E0F51" w:rsidR="00545556" w:rsidRPr="001C6FFA" w:rsidRDefault="00545556" w:rsidP="001C6FFA">
      <w:pPr>
        <w:pStyle w:val="ListParagraph"/>
        <w:numPr>
          <w:ilvl w:val="0"/>
          <w:numId w:val="14"/>
        </w:numPr>
        <w:spacing w:line="276" w:lineRule="auto"/>
        <w:jc w:val="both"/>
        <w:rPr>
          <w:rFonts w:cstheme="minorHAnsi"/>
          <w:sz w:val="22"/>
        </w:rPr>
      </w:pPr>
      <w:r>
        <w:rPr>
          <w:rFonts w:cstheme="minorHAnsi"/>
          <w:sz w:val="22"/>
        </w:rPr>
        <w:t>Add 2uL 5uM annealed truncated adaptor to end-repaired solution on ice. *</w:t>
      </w:r>
      <w:r w:rsidRPr="00545556">
        <w:rPr>
          <w:rFonts w:cstheme="minorHAnsi"/>
          <w:b/>
          <w:bCs/>
          <w:sz w:val="22"/>
          <w:u w:val="single"/>
        </w:rPr>
        <w:t>IMPORTANT –</w:t>
      </w:r>
      <w:r>
        <w:rPr>
          <w:rFonts w:cstheme="minorHAnsi"/>
          <w:sz w:val="22"/>
        </w:rPr>
        <w:t xml:space="preserve"> use different adaptor for each </w:t>
      </w:r>
      <w:proofErr w:type="gramStart"/>
      <w:r>
        <w:rPr>
          <w:rFonts w:cstheme="minorHAnsi"/>
          <w:sz w:val="22"/>
        </w:rPr>
        <w:t>tube.*</w:t>
      </w:r>
      <w:proofErr w:type="gramEnd"/>
      <w:r>
        <w:rPr>
          <w:rFonts w:cstheme="minorHAnsi"/>
          <w:sz w:val="22"/>
        </w:rPr>
        <w:t xml:space="preserve"> Mix well by pipetting 15x on ice.</w:t>
      </w:r>
    </w:p>
    <w:p w14:paraId="5F988149" w14:textId="558723CB" w:rsidR="006F3A9E" w:rsidRDefault="006F3A9E" w:rsidP="006F3A9E">
      <w:pPr>
        <w:pStyle w:val="ListParagraph"/>
        <w:numPr>
          <w:ilvl w:val="0"/>
          <w:numId w:val="14"/>
        </w:numPr>
        <w:spacing w:line="276" w:lineRule="auto"/>
        <w:jc w:val="both"/>
        <w:rPr>
          <w:rFonts w:cstheme="minorHAnsi"/>
          <w:sz w:val="22"/>
        </w:rPr>
      </w:pPr>
      <w:r>
        <w:rPr>
          <w:rFonts w:cstheme="minorHAnsi"/>
          <w:sz w:val="22"/>
        </w:rPr>
        <w:t>Prepare ligation mix according to Table 1</w:t>
      </w:r>
      <w:r w:rsidR="00545556">
        <w:rPr>
          <w:rFonts w:cstheme="minorHAnsi"/>
          <w:sz w:val="22"/>
        </w:rPr>
        <w:t>4</w:t>
      </w:r>
      <w:r>
        <w:rPr>
          <w:rFonts w:cstheme="minorHAnsi"/>
          <w:sz w:val="22"/>
        </w:rPr>
        <w:t>.</w:t>
      </w:r>
    </w:p>
    <w:p w14:paraId="78A4BB36" w14:textId="77777777" w:rsidR="006F3A9E" w:rsidRDefault="006F3A9E" w:rsidP="006F3A9E">
      <w:pPr>
        <w:spacing w:line="276" w:lineRule="auto"/>
        <w:jc w:val="both"/>
        <w:rPr>
          <w:rFonts w:cstheme="minorHAnsi"/>
          <w:sz w:val="22"/>
        </w:rPr>
      </w:pPr>
    </w:p>
    <w:p w14:paraId="62AF03D2" w14:textId="7243D30B" w:rsidR="006F3A9E" w:rsidRDefault="006F3A9E" w:rsidP="006F3A9E">
      <w:pPr>
        <w:spacing w:line="276" w:lineRule="auto"/>
        <w:jc w:val="both"/>
        <w:rPr>
          <w:rFonts w:cstheme="minorHAnsi"/>
          <w:sz w:val="22"/>
        </w:rPr>
      </w:pPr>
      <w:r>
        <w:rPr>
          <w:rFonts w:cstheme="minorHAnsi"/>
          <w:sz w:val="22"/>
        </w:rPr>
        <w:t>Table 1</w:t>
      </w:r>
      <w:r w:rsidR="00545556">
        <w:rPr>
          <w:rFonts w:cstheme="minorHAnsi"/>
          <w:sz w:val="22"/>
        </w:rPr>
        <w:t>4</w:t>
      </w:r>
      <w:r>
        <w:rPr>
          <w:rFonts w:cstheme="minorHAnsi"/>
          <w:sz w:val="22"/>
        </w:rPr>
        <w:t>: Ligation mix</w:t>
      </w:r>
    </w:p>
    <w:tbl>
      <w:tblPr>
        <w:tblStyle w:val="TableGrid"/>
        <w:tblW w:w="0" w:type="auto"/>
        <w:tblLook w:val="04A0" w:firstRow="1" w:lastRow="0" w:firstColumn="1" w:lastColumn="0" w:noHBand="0" w:noVBand="1"/>
      </w:tblPr>
      <w:tblGrid>
        <w:gridCol w:w="2614"/>
        <w:gridCol w:w="2380"/>
        <w:gridCol w:w="2008"/>
        <w:gridCol w:w="2008"/>
      </w:tblGrid>
      <w:tr w:rsidR="006F3A9E" w14:paraId="4A59942F" w14:textId="77777777" w:rsidTr="00A62233">
        <w:tc>
          <w:tcPr>
            <w:tcW w:w="2614" w:type="dxa"/>
            <w:shd w:val="clear" w:color="auto" w:fill="E7E6E6" w:themeFill="background2"/>
          </w:tcPr>
          <w:p w14:paraId="6F327D35" w14:textId="77777777" w:rsidR="006F3A9E" w:rsidRDefault="006F3A9E" w:rsidP="00A62233">
            <w:pPr>
              <w:spacing w:line="276" w:lineRule="auto"/>
              <w:jc w:val="both"/>
              <w:rPr>
                <w:rFonts w:cstheme="minorHAnsi"/>
                <w:sz w:val="22"/>
              </w:rPr>
            </w:pPr>
            <w:r>
              <w:rPr>
                <w:rFonts w:cstheme="minorHAnsi"/>
                <w:sz w:val="22"/>
              </w:rPr>
              <w:t>Reagent</w:t>
            </w:r>
          </w:p>
        </w:tc>
        <w:tc>
          <w:tcPr>
            <w:tcW w:w="2380" w:type="dxa"/>
            <w:shd w:val="clear" w:color="auto" w:fill="E7E6E6" w:themeFill="background2"/>
          </w:tcPr>
          <w:p w14:paraId="7EFA45FF" w14:textId="77777777" w:rsidR="006F3A9E" w:rsidRDefault="006F3A9E" w:rsidP="00A62233">
            <w:pPr>
              <w:spacing w:line="276" w:lineRule="auto"/>
              <w:jc w:val="both"/>
              <w:rPr>
                <w:rFonts w:cstheme="minorHAnsi"/>
                <w:sz w:val="22"/>
              </w:rPr>
            </w:pPr>
            <w:r>
              <w:rPr>
                <w:rFonts w:cstheme="minorHAnsi"/>
                <w:sz w:val="22"/>
              </w:rPr>
              <w:t>1 tube</w:t>
            </w:r>
          </w:p>
        </w:tc>
        <w:tc>
          <w:tcPr>
            <w:tcW w:w="2008" w:type="dxa"/>
            <w:shd w:val="clear" w:color="auto" w:fill="E7E6E6" w:themeFill="background2"/>
          </w:tcPr>
          <w:p w14:paraId="625C4FA1" w14:textId="53FB44B9" w:rsidR="006F3A9E" w:rsidRDefault="00545556" w:rsidP="00A62233">
            <w:pPr>
              <w:spacing w:line="276" w:lineRule="auto"/>
              <w:jc w:val="both"/>
              <w:rPr>
                <w:rFonts w:cstheme="minorHAnsi"/>
                <w:sz w:val="22"/>
              </w:rPr>
            </w:pPr>
            <w:r>
              <w:rPr>
                <w:rFonts w:cstheme="minorHAnsi"/>
                <w:sz w:val="22"/>
              </w:rPr>
              <w:t>7</w:t>
            </w:r>
            <w:r w:rsidR="006F3A9E">
              <w:rPr>
                <w:rFonts w:cstheme="minorHAnsi"/>
                <w:sz w:val="22"/>
              </w:rPr>
              <w:t xml:space="preserve"> tubes</w:t>
            </w:r>
          </w:p>
        </w:tc>
        <w:tc>
          <w:tcPr>
            <w:tcW w:w="2008" w:type="dxa"/>
            <w:shd w:val="clear" w:color="auto" w:fill="E7E6E6" w:themeFill="background2"/>
          </w:tcPr>
          <w:p w14:paraId="0A67C768" w14:textId="0D92F65D" w:rsidR="006F3A9E" w:rsidRDefault="00545556" w:rsidP="00A62233">
            <w:pPr>
              <w:spacing w:line="276" w:lineRule="auto"/>
              <w:jc w:val="both"/>
              <w:rPr>
                <w:rFonts w:cstheme="minorHAnsi"/>
                <w:sz w:val="22"/>
              </w:rPr>
            </w:pPr>
            <w:r>
              <w:rPr>
                <w:rFonts w:cstheme="minorHAnsi"/>
                <w:sz w:val="22"/>
              </w:rPr>
              <w:t>7.7</w:t>
            </w:r>
            <w:r w:rsidR="006F3A9E">
              <w:rPr>
                <w:rFonts w:cstheme="minorHAnsi"/>
                <w:sz w:val="22"/>
              </w:rPr>
              <w:t xml:space="preserve"> tubes</w:t>
            </w:r>
          </w:p>
        </w:tc>
      </w:tr>
      <w:tr w:rsidR="006F3A9E" w14:paraId="39A06B33" w14:textId="77777777" w:rsidTr="00A62233">
        <w:tc>
          <w:tcPr>
            <w:tcW w:w="2614" w:type="dxa"/>
          </w:tcPr>
          <w:p w14:paraId="699699C7" w14:textId="77777777" w:rsidR="006F3A9E" w:rsidRDefault="006F3A9E" w:rsidP="00A62233">
            <w:pPr>
              <w:spacing w:line="276" w:lineRule="auto"/>
              <w:jc w:val="both"/>
              <w:rPr>
                <w:rFonts w:cstheme="minorHAnsi"/>
                <w:sz w:val="22"/>
              </w:rPr>
            </w:pPr>
            <w:r>
              <w:rPr>
                <w:rFonts w:cstheme="minorHAnsi"/>
                <w:sz w:val="22"/>
              </w:rPr>
              <w:t>Ligation Buffer</w:t>
            </w:r>
          </w:p>
        </w:tc>
        <w:tc>
          <w:tcPr>
            <w:tcW w:w="2380" w:type="dxa"/>
          </w:tcPr>
          <w:p w14:paraId="519644CD" w14:textId="77777777" w:rsidR="006F3A9E" w:rsidRDefault="006F3A9E" w:rsidP="00A62233">
            <w:pPr>
              <w:spacing w:line="276" w:lineRule="auto"/>
              <w:jc w:val="both"/>
              <w:rPr>
                <w:rFonts w:cstheme="minorHAnsi"/>
                <w:sz w:val="22"/>
              </w:rPr>
            </w:pPr>
            <w:r>
              <w:rPr>
                <w:rFonts w:cstheme="minorHAnsi"/>
                <w:sz w:val="22"/>
                <w:szCs w:val="22"/>
              </w:rPr>
              <w:t>6 µl</w:t>
            </w:r>
          </w:p>
        </w:tc>
        <w:tc>
          <w:tcPr>
            <w:tcW w:w="2008" w:type="dxa"/>
          </w:tcPr>
          <w:p w14:paraId="0CDA60B1" w14:textId="3CDEDFA0" w:rsidR="006F3A9E" w:rsidRDefault="00545556" w:rsidP="00A62233">
            <w:pPr>
              <w:spacing w:line="276" w:lineRule="auto"/>
              <w:jc w:val="both"/>
              <w:rPr>
                <w:rFonts w:cstheme="minorHAnsi"/>
                <w:sz w:val="22"/>
                <w:szCs w:val="22"/>
              </w:rPr>
            </w:pPr>
            <w:r>
              <w:rPr>
                <w:rFonts w:cstheme="minorHAnsi"/>
                <w:sz w:val="22"/>
                <w:szCs w:val="22"/>
              </w:rPr>
              <w:t>42</w:t>
            </w:r>
            <w:r w:rsidR="006F3A9E">
              <w:rPr>
                <w:rFonts w:cstheme="minorHAnsi"/>
                <w:sz w:val="22"/>
                <w:szCs w:val="22"/>
              </w:rPr>
              <w:t xml:space="preserve"> µl</w:t>
            </w:r>
          </w:p>
        </w:tc>
        <w:tc>
          <w:tcPr>
            <w:tcW w:w="2008" w:type="dxa"/>
          </w:tcPr>
          <w:p w14:paraId="30BC0F37" w14:textId="538320A4" w:rsidR="006F3A9E" w:rsidRDefault="00545556" w:rsidP="00A62233">
            <w:pPr>
              <w:spacing w:line="276" w:lineRule="auto"/>
              <w:jc w:val="both"/>
              <w:rPr>
                <w:rFonts w:cstheme="minorHAnsi"/>
                <w:sz w:val="22"/>
                <w:szCs w:val="22"/>
              </w:rPr>
            </w:pPr>
            <w:r>
              <w:rPr>
                <w:rFonts w:cstheme="minorHAnsi"/>
                <w:sz w:val="22"/>
                <w:szCs w:val="22"/>
              </w:rPr>
              <w:t>46.2</w:t>
            </w:r>
            <w:r w:rsidR="006F3A9E">
              <w:rPr>
                <w:rFonts w:cstheme="minorHAnsi"/>
                <w:sz w:val="22"/>
                <w:szCs w:val="22"/>
              </w:rPr>
              <w:t xml:space="preserve"> µl</w:t>
            </w:r>
          </w:p>
        </w:tc>
      </w:tr>
      <w:tr w:rsidR="006F3A9E" w14:paraId="711E26A4" w14:textId="77777777" w:rsidTr="00A62233">
        <w:tc>
          <w:tcPr>
            <w:tcW w:w="2614" w:type="dxa"/>
          </w:tcPr>
          <w:p w14:paraId="5A3D6289" w14:textId="77777777" w:rsidR="006F3A9E" w:rsidRPr="00873387" w:rsidRDefault="006F3A9E" w:rsidP="00A62233">
            <w:pPr>
              <w:spacing w:line="276" w:lineRule="auto"/>
              <w:jc w:val="both"/>
              <w:rPr>
                <w:rFonts w:cstheme="minorHAnsi"/>
                <w:sz w:val="22"/>
                <w:lang w:val="pt-BR"/>
              </w:rPr>
            </w:pPr>
            <w:r>
              <w:rPr>
                <w:rFonts w:cstheme="minorHAnsi"/>
                <w:sz w:val="22"/>
                <w:lang w:val="pt-BR"/>
              </w:rPr>
              <w:t>DNA ligase</w:t>
            </w:r>
          </w:p>
        </w:tc>
        <w:tc>
          <w:tcPr>
            <w:tcW w:w="2380" w:type="dxa"/>
          </w:tcPr>
          <w:p w14:paraId="7FFA07E5" w14:textId="77777777" w:rsidR="006F3A9E" w:rsidRDefault="006F3A9E" w:rsidP="00A62233">
            <w:pPr>
              <w:spacing w:line="276" w:lineRule="auto"/>
              <w:jc w:val="both"/>
              <w:rPr>
                <w:rFonts w:cstheme="minorHAnsi"/>
                <w:sz w:val="22"/>
              </w:rPr>
            </w:pPr>
            <w:r>
              <w:rPr>
                <w:rFonts w:cstheme="minorHAnsi"/>
                <w:sz w:val="22"/>
                <w:szCs w:val="22"/>
              </w:rPr>
              <w:t>2 µl</w:t>
            </w:r>
          </w:p>
        </w:tc>
        <w:tc>
          <w:tcPr>
            <w:tcW w:w="2008" w:type="dxa"/>
          </w:tcPr>
          <w:p w14:paraId="360DCC23" w14:textId="40619899" w:rsidR="006F3A9E" w:rsidRDefault="00545556" w:rsidP="00A62233">
            <w:pPr>
              <w:spacing w:line="276" w:lineRule="auto"/>
              <w:jc w:val="both"/>
              <w:rPr>
                <w:rFonts w:cstheme="minorHAnsi"/>
                <w:sz w:val="22"/>
                <w:szCs w:val="22"/>
              </w:rPr>
            </w:pPr>
            <w:r>
              <w:rPr>
                <w:rFonts w:cstheme="minorHAnsi"/>
                <w:sz w:val="22"/>
                <w:szCs w:val="22"/>
              </w:rPr>
              <w:t>14</w:t>
            </w:r>
            <w:r w:rsidR="006F3A9E">
              <w:rPr>
                <w:rFonts w:cstheme="minorHAnsi"/>
                <w:sz w:val="22"/>
                <w:szCs w:val="22"/>
              </w:rPr>
              <w:t xml:space="preserve"> µl</w:t>
            </w:r>
          </w:p>
        </w:tc>
        <w:tc>
          <w:tcPr>
            <w:tcW w:w="2008" w:type="dxa"/>
          </w:tcPr>
          <w:p w14:paraId="4A5D1C94" w14:textId="5A5040CA" w:rsidR="006F3A9E" w:rsidRDefault="006F3A9E" w:rsidP="00A62233">
            <w:pPr>
              <w:spacing w:line="276" w:lineRule="auto"/>
              <w:jc w:val="both"/>
              <w:rPr>
                <w:rFonts w:cstheme="minorHAnsi"/>
                <w:sz w:val="22"/>
                <w:szCs w:val="22"/>
              </w:rPr>
            </w:pPr>
            <w:r>
              <w:rPr>
                <w:rFonts w:cstheme="minorHAnsi"/>
                <w:sz w:val="22"/>
                <w:szCs w:val="22"/>
              </w:rPr>
              <w:t>1</w:t>
            </w:r>
            <w:r w:rsidR="00545556">
              <w:rPr>
                <w:rFonts w:cstheme="minorHAnsi"/>
                <w:sz w:val="22"/>
                <w:szCs w:val="22"/>
              </w:rPr>
              <w:t>5.4</w:t>
            </w:r>
            <w:r>
              <w:rPr>
                <w:rFonts w:cstheme="minorHAnsi"/>
                <w:sz w:val="22"/>
                <w:szCs w:val="22"/>
              </w:rPr>
              <w:t xml:space="preserve"> µl</w:t>
            </w:r>
          </w:p>
        </w:tc>
      </w:tr>
      <w:tr w:rsidR="006F3A9E" w14:paraId="48C2A8E4" w14:textId="77777777" w:rsidTr="00A62233">
        <w:tc>
          <w:tcPr>
            <w:tcW w:w="2614" w:type="dxa"/>
          </w:tcPr>
          <w:p w14:paraId="2CBD495B" w14:textId="77777777" w:rsidR="006F3A9E" w:rsidRDefault="006F3A9E" w:rsidP="00A62233">
            <w:pPr>
              <w:spacing w:line="276" w:lineRule="auto"/>
              <w:jc w:val="both"/>
              <w:rPr>
                <w:rFonts w:cstheme="minorHAnsi"/>
                <w:sz w:val="22"/>
              </w:rPr>
            </w:pPr>
            <w:r>
              <w:rPr>
                <w:rFonts w:cstheme="minorHAnsi"/>
                <w:sz w:val="22"/>
              </w:rPr>
              <w:t>Total volume</w:t>
            </w:r>
          </w:p>
        </w:tc>
        <w:tc>
          <w:tcPr>
            <w:tcW w:w="2380" w:type="dxa"/>
          </w:tcPr>
          <w:p w14:paraId="74B3F18F" w14:textId="77777777" w:rsidR="006F3A9E" w:rsidRDefault="006F3A9E" w:rsidP="00A62233">
            <w:pPr>
              <w:spacing w:line="276" w:lineRule="auto"/>
              <w:jc w:val="both"/>
              <w:rPr>
                <w:rFonts w:cstheme="minorHAnsi"/>
                <w:sz w:val="22"/>
              </w:rPr>
            </w:pPr>
            <w:r>
              <w:rPr>
                <w:rFonts w:cstheme="minorHAnsi"/>
                <w:sz w:val="22"/>
                <w:szCs w:val="22"/>
              </w:rPr>
              <w:t>8 µl</w:t>
            </w:r>
          </w:p>
        </w:tc>
        <w:tc>
          <w:tcPr>
            <w:tcW w:w="2008" w:type="dxa"/>
          </w:tcPr>
          <w:p w14:paraId="3647026C" w14:textId="135A600D" w:rsidR="006F3A9E" w:rsidRDefault="00545556" w:rsidP="00A62233">
            <w:pPr>
              <w:spacing w:line="276" w:lineRule="auto"/>
              <w:jc w:val="both"/>
              <w:rPr>
                <w:rFonts w:cstheme="minorHAnsi"/>
                <w:sz w:val="22"/>
                <w:szCs w:val="22"/>
              </w:rPr>
            </w:pPr>
            <w:r>
              <w:rPr>
                <w:rFonts w:cstheme="minorHAnsi"/>
                <w:sz w:val="22"/>
                <w:szCs w:val="22"/>
              </w:rPr>
              <w:t>56</w:t>
            </w:r>
            <w:r w:rsidR="006F3A9E">
              <w:rPr>
                <w:rFonts w:cstheme="minorHAnsi"/>
                <w:sz w:val="22"/>
                <w:szCs w:val="22"/>
              </w:rPr>
              <w:t xml:space="preserve"> µl</w:t>
            </w:r>
          </w:p>
        </w:tc>
        <w:tc>
          <w:tcPr>
            <w:tcW w:w="2008" w:type="dxa"/>
          </w:tcPr>
          <w:p w14:paraId="5D34AC4B" w14:textId="56A32694" w:rsidR="006F3A9E" w:rsidRPr="00071C6C" w:rsidRDefault="00545556" w:rsidP="00A62233">
            <w:pPr>
              <w:spacing w:line="276" w:lineRule="auto"/>
              <w:jc w:val="both"/>
              <w:rPr>
                <w:rFonts w:cstheme="minorHAnsi"/>
                <w:sz w:val="22"/>
                <w:szCs w:val="22"/>
              </w:rPr>
            </w:pPr>
            <w:r>
              <w:rPr>
                <w:rFonts w:cstheme="minorHAnsi"/>
                <w:sz w:val="22"/>
                <w:szCs w:val="22"/>
              </w:rPr>
              <w:t>61.6</w:t>
            </w:r>
            <w:r w:rsidR="006F3A9E">
              <w:rPr>
                <w:rFonts w:cstheme="minorHAnsi"/>
                <w:sz w:val="22"/>
                <w:szCs w:val="22"/>
              </w:rPr>
              <w:t xml:space="preserve"> </w:t>
            </w:r>
            <w:r w:rsidR="006F3A9E" w:rsidRPr="00071C6C">
              <w:rPr>
                <w:rFonts w:cstheme="minorHAnsi"/>
                <w:sz w:val="22"/>
                <w:szCs w:val="22"/>
              </w:rPr>
              <w:t>µl</w:t>
            </w:r>
          </w:p>
        </w:tc>
      </w:tr>
    </w:tbl>
    <w:p w14:paraId="6ED5FF07" w14:textId="77777777" w:rsidR="006F3A9E" w:rsidRDefault="006F3A9E" w:rsidP="006F3A9E">
      <w:pPr>
        <w:spacing w:line="276" w:lineRule="auto"/>
        <w:jc w:val="both"/>
        <w:rPr>
          <w:rFonts w:cstheme="minorHAnsi"/>
          <w:sz w:val="22"/>
        </w:rPr>
      </w:pPr>
    </w:p>
    <w:p w14:paraId="22A5A555" w14:textId="3A0E4F5F" w:rsidR="006F3A9E" w:rsidRPr="00B55336" w:rsidRDefault="006F3A9E" w:rsidP="006F3A9E">
      <w:pPr>
        <w:pStyle w:val="ListParagraph"/>
        <w:numPr>
          <w:ilvl w:val="0"/>
          <w:numId w:val="14"/>
        </w:numPr>
        <w:spacing w:line="276" w:lineRule="auto"/>
        <w:jc w:val="both"/>
        <w:rPr>
          <w:rFonts w:cstheme="minorHAnsi"/>
          <w:sz w:val="22"/>
        </w:rPr>
      </w:pPr>
      <w:r>
        <w:rPr>
          <w:rFonts w:cstheme="minorHAnsi"/>
          <w:sz w:val="22"/>
        </w:rPr>
        <w:t xml:space="preserve">Add </w:t>
      </w:r>
      <w:r>
        <w:rPr>
          <w:rFonts w:cstheme="minorHAnsi"/>
          <w:sz w:val="22"/>
          <w:szCs w:val="22"/>
        </w:rPr>
        <w:t xml:space="preserve">8 µl ligation mix to each </w:t>
      </w:r>
      <w:proofErr w:type="gramStart"/>
      <w:r>
        <w:rPr>
          <w:rFonts w:cstheme="minorHAnsi"/>
          <w:sz w:val="22"/>
          <w:szCs w:val="22"/>
        </w:rPr>
        <w:t>tube, and</w:t>
      </w:r>
      <w:proofErr w:type="gramEnd"/>
      <w:r>
        <w:rPr>
          <w:rFonts w:cstheme="minorHAnsi"/>
          <w:sz w:val="22"/>
          <w:szCs w:val="22"/>
        </w:rPr>
        <w:t xml:space="preserve"> mix well by pipetting 15x on ice.</w:t>
      </w:r>
    </w:p>
    <w:p w14:paraId="47C47609" w14:textId="77777777" w:rsidR="006F3A9E" w:rsidRPr="00B55336" w:rsidRDefault="006F3A9E" w:rsidP="006F3A9E">
      <w:pPr>
        <w:pStyle w:val="ListParagraph"/>
        <w:numPr>
          <w:ilvl w:val="0"/>
          <w:numId w:val="14"/>
        </w:numPr>
        <w:spacing w:line="276" w:lineRule="auto"/>
        <w:jc w:val="both"/>
        <w:rPr>
          <w:rFonts w:cstheme="minorHAnsi"/>
          <w:sz w:val="22"/>
        </w:rPr>
      </w:pPr>
      <w:r>
        <w:rPr>
          <w:rFonts w:cstheme="minorHAnsi"/>
          <w:sz w:val="22"/>
          <w:szCs w:val="22"/>
        </w:rPr>
        <w:t>Place tubes in thermocycler and incubate 20C for 15 minutes.</w:t>
      </w:r>
    </w:p>
    <w:p w14:paraId="56F10E09" w14:textId="55ECA656" w:rsidR="006F3A9E" w:rsidRPr="00B55336" w:rsidRDefault="006F3A9E" w:rsidP="006F3A9E">
      <w:pPr>
        <w:pStyle w:val="ListParagraph"/>
        <w:numPr>
          <w:ilvl w:val="0"/>
          <w:numId w:val="14"/>
        </w:numPr>
        <w:spacing w:line="276" w:lineRule="auto"/>
        <w:jc w:val="both"/>
        <w:rPr>
          <w:rFonts w:cstheme="minorHAnsi"/>
          <w:sz w:val="22"/>
        </w:rPr>
      </w:pPr>
      <w:r>
        <w:rPr>
          <w:rFonts w:cstheme="minorHAnsi"/>
          <w:sz w:val="22"/>
          <w:szCs w:val="22"/>
        </w:rPr>
        <w:t xml:space="preserve">Remove tubes from thermocycler and add 18uL </w:t>
      </w:r>
      <w:proofErr w:type="spellStart"/>
      <w:r>
        <w:rPr>
          <w:rFonts w:cstheme="minorHAnsi"/>
          <w:sz w:val="22"/>
          <w:szCs w:val="22"/>
        </w:rPr>
        <w:t>Ampure</w:t>
      </w:r>
      <w:proofErr w:type="spellEnd"/>
      <w:r>
        <w:rPr>
          <w:rFonts w:cstheme="minorHAnsi"/>
          <w:sz w:val="22"/>
          <w:szCs w:val="22"/>
        </w:rPr>
        <w:t xml:space="preserve"> beads/tube</w:t>
      </w:r>
      <w:r w:rsidR="001C6FFA">
        <w:rPr>
          <w:rFonts w:cstheme="minorHAnsi"/>
          <w:sz w:val="22"/>
          <w:szCs w:val="22"/>
        </w:rPr>
        <w:t xml:space="preserve"> (0.82x cleanup)</w:t>
      </w:r>
      <w:r>
        <w:rPr>
          <w:rFonts w:cstheme="minorHAnsi"/>
          <w:sz w:val="22"/>
          <w:szCs w:val="22"/>
        </w:rPr>
        <w:t>.</w:t>
      </w:r>
    </w:p>
    <w:p w14:paraId="78B45625" w14:textId="74E81551" w:rsidR="006F3A9E" w:rsidRPr="00B55336" w:rsidRDefault="006F3A9E" w:rsidP="006F3A9E">
      <w:pPr>
        <w:pStyle w:val="ListParagraph"/>
        <w:numPr>
          <w:ilvl w:val="0"/>
          <w:numId w:val="14"/>
        </w:numPr>
        <w:spacing w:line="276" w:lineRule="auto"/>
        <w:jc w:val="both"/>
        <w:rPr>
          <w:rFonts w:cstheme="minorHAnsi"/>
          <w:sz w:val="22"/>
        </w:rPr>
      </w:pPr>
      <w:r>
        <w:rPr>
          <w:rFonts w:cstheme="minorHAnsi"/>
          <w:sz w:val="22"/>
          <w:szCs w:val="22"/>
        </w:rPr>
        <w:t>Pipette 15</w:t>
      </w:r>
      <w:proofErr w:type="gramStart"/>
      <w:r>
        <w:rPr>
          <w:rFonts w:cstheme="minorHAnsi"/>
          <w:sz w:val="22"/>
          <w:szCs w:val="22"/>
        </w:rPr>
        <w:t>x to mix</w:t>
      </w:r>
      <w:proofErr w:type="gramEnd"/>
      <w:r>
        <w:rPr>
          <w:rFonts w:cstheme="minorHAnsi"/>
          <w:sz w:val="22"/>
          <w:szCs w:val="22"/>
        </w:rPr>
        <w:t xml:space="preserve">, and incubate at room temperature </w:t>
      </w:r>
      <w:r w:rsidR="001C6FFA">
        <w:rPr>
          <w:rFonts w:cstheme="minorHAnsi"/>
          <w:sz w:val="22"/>
          <w:szCs w:val="22"/>
        </w:rPr>
        <w:t>10</w:t>
      </w:r>
      <w:r>
        <w:rPr>
          <w:rFonts w:cstheme="minorHAnsi"/>
          <w:sz w:val="22"/>
          <w:szCs w:val="22"/>
        </w:rPr>
        <w:t xml:space="preserve"> min.</w:t>
      </w:r>
    </w:p>
    <w:p w14:paraId="3959B257" w14:textId="77777777" w:rsidR="006F3A9E" w:rsidRDefault="006F3A9E" w:rsidP="006F3A9E">
      <w:pPr>
        <w:pStyle w:val="ListParagraph"/>
        <w:numPr>
          <w:ilvl w:val="0"/>
          <w:numId w:val="14"/>
        </w:numPr>
        <w:spacing w:line="276" w:lineRule="auto"/>
        <w:jc w:val="both"/>
        <w:rPr>
          <w:rFonts w:cstheme="minorHAnsi"/>
          <w:sz w:val="22"/>
        </w:rPr>
      </w:pPr>
      <w:r>
        <w:rPr>
          <w:rFonts w:cstheme="minorHAnsi"/>
          <w:sz w:val="22"/>
        </w:rPr>
        <w:t>Place tube on magnetic separator for 5 min or until solution is clear.</w:t>
      </w:r>
    </w:p>
    <w:p w14:paraId="411B98D5" w14:textId="77777777" w:rsidR="006F3A9E" w:rsidRDefault="006F3A9E" w:rsidP="006F3A9E">
      <w:pPr>
        <w:pStyle w:val="ListParagraph"/>
        <w:numPr>
          <w:ilvl w:val="0"/>
          <w:numId w:val="14"/>
        </w:numPr>
        <w:spacing w:line="276" w:lineRule="auto"/>
        <w:jc w:val="both"/>
        <w:rPr>
          <w:rFonts w:cstheme="minorHAnsi"/>
          <w:sz w:val="22"/>
        </w:rPr>
      </w:pPr>
      <w:r>
        <w:rPr>
          <w:rFonts w:cstheme="minorHAnsi"/>
          <w:sz w:val="22"/>
        </w:rPr>
        <w:t>Remove supernatant, add 200uL 80% ethanol, and incubate 30 seconds.</w:t>
      </w:r>
    </w:p>
    <w:p w14:paraId="5AC30C6D" w14:textId="77777777" w:rsidR="006F3A9E" w:rsidRDefault="006F3A9E" w:rsidP="006F3A9E">
      <w:pPr>
        <w:pStyle w:val="ListParagraph"/>
        <w:numPr>
          <w:ilvl w:val="0"/>
          <w:numId w:val="14"/>
        </w:numPr>
        <w:spacing w:line="276" w:lineRule="auto"/>
        <w:jc w:val="both"/>
        <w:rPr>
          <w:rFonts w:cstheme="minorHAnsi"/>
          <w:sz w:val="22"/>
        </w:rPr>
      </w:pPr>
      <w:r>
        <w:rPr>
          <w:rFonts w:cstheme="minorHAnsi"/>
          <w:sz w:val="22"/>
        </w:rPr>
        <w:t xml:space="preserve">Remove </w:t>
      </w:r>
      <w:proofErr w:type="gramStart"/>
      <w:r>
        <w:rPr>
          <w:rFonts w:cstheme="minorHAnsi"/>
          <w:sz w:val="22"/>
        </w:rPr>
        <w:t>ethanol, and</w:t>
      </w:r>
      <w:proofErr w:type="gramEnd"/>
      <w:r>
        <w:rPr>
          <w:rFonts w:cstheme="minorHAnsi"/>
          <w:sz w:val="22"/>
        </w:rPr>
        <w:t xml:space="preserve"> repeat ethanol wash with additional 200uL.</w:t>
      </w:r>
    </w:p>
    <w:p w14:paraId="07C0A4C4" w14:textId="3D68A146" w:rsidR="006F3A9E" w:rsidRDefault="006F3A9E" w:rsidP="006F3A9E">
      <w:pPr>
        <w:pStyle w:val="ListParagraph"/>
        <w:numPr>
          <w:ilvl w:val="0"/>
          <w:numId w:val="14"/>
        </w:numPr>
        <w:spacing w:line="276" w:lineRule="auto"/>
        <w:jc w:val="both"/>
        <w:rPr>
          <w:rFonts w:cstheme="minorHAnsi"/>
          <w:sz w:val="22"/>
        </w:rPr>
      </w:pPr>
      <w:r>
        <w:rPr>
          <w:rFonts w:cstheme="minorHAnsi"/>
          <w:sz w:val="22"/>
        </w:rPr>
        <w:t xml:space="preserve">Quick spin, remove residual ethanol, and air dry for </w:t>
      </w:r>
      <w:r w:rsidR="001C6FFA">
        <w:rPr>
          <w:rFonts w:cstheme="minorHAnsi"/>
          <w:sz w:val="22"/>
        </w:rPr>
        <w:t>1</w:t>
      </w:r>
      <w:r>
        <w:rPr>
          <w:rFonts w:cstheme="minorHAnsi"/>
          <w:sz w:val="22"/>
        </w:rPr>
        <w:t xml:space="preserve"> minute</w:t>
      </w:r>
      <w:r w:rsidR="001C6FFA">
        <w:rPr>
          <w:rFonts w:cstheme="minorHAnsi"/>
          <w:sz w:val="22"/>
        </w:rPr>
        <w:t xml:space="preserve">, or until </w:t>
      </w:r>
      <w:proofErr w:type="gramStart"/>
      <w:r w:rsidR="001C6FFA">
        <w:rPr>
          <w:rFonts w:cstheme="minorHAnsi"/>
          <w:sz w:val="22"/>
        </w:rPr>
        <w:t>pellet</w:t>
      </w:r>
      <w:proofErr w:type="gramEnd"/>
      <w:r w:rsidR="001C6FFA">
        <w:rPr>
          <w:rFonts w:cstheme="minorHAnsi"/>
          <w:sz w:val="22"/>
        </w:rPr>
        <w:t xml:space="preserve"> is dry</w:t>
      </w:r>
      <w:r>
        <w:rPr>
          <w:rFonts w:cstheme="minorHAnsi"/>
          <w:sz w:val="22"/>
        </w:rPr>
        <w:t xml:space="preserve">.  Do not </w:t>
      </w:r>
      <w:proofErr w:type="spellStart"/>
      <w:r>
        <w:rPr>
          <w:rFonts w:cstheme="minorHAnsi"/>
          <w:sz w:val="22"/>
        </w:rPr>
        <w:t>overdry</w:t>
      </w:r>
      <w:proofErr w:type="spellEnd"/>
      <w:r>
        <w:rPr>
          <w:rFonts w:cstheme="minorHAnsi"/>
          <w:sz w:val="22"/>
        </w:rPr>
        <w:t xml:space="preserve"> the beads.</w:t>
      </w:r>
    </w:p>
    <w:p w14:paraId="047DADA7" w14:textId="11BBF874" w:rsidR="006F3A9E" w:rsidRDefault="006F3A9E" w:rsidP="006F3A9E">
      <w:pPr>
        <w:pStyle w:val="ListParagraph"/>
        <w:numPr>
          <w:ilvl w:val="0"/>
          <w:numId w:val="14"/>
        </w:numPr>
        <w:spacing w:line="276" w:lineRule="auto"/>
        <w:jc w:val="both"/>
        <w:rPr>
          <w:rFonts w:cstheme="minorHAnsi"/>
          <w:sz w:val="22"/>
        </w:rPr>
      </w:pPr>
      <w:r>
        <w:rPr>
          <w:rFonts w:cstheme="minorHAnsi"/>
          <w:sz w:val="22"/>
        </w:rPr>
        <w:t xml:space="preserve">Remove tube from magnet and add 20uL nuclease free water.  Pipette mix 15x and incubate at room temperature for </w:t>
      </w:r>
      <w:r w:rsidR="001C6FFA">
        <w:rPr>
          <w:rFonts w:cstheme="minorHAnsi"/>
          <w:sz w:val="22"/>
        </w:rPr>
        <w:t>2 min.</w:t>
      </w:r>
    </w:p>
    <w:p w14:paraId="647B86DB" w14:textId="77777777" w:rsidR="006F3A9E" w:rsidRDefault="006F3A9E" w:rsidP="006F3A9E">
      <w:pPr>
        <w:pStyle w:val="ListParagraph"/>
        <w:numPr>
          <w:ilvl w:val="0"/>
          <w:numId w:val="14"/>
        </w:numPr>
        <w:spacing w:line="276" w:lineRule="auto"/>
        <w:jc w:val="both"/>
        <w:rPr>
          <w:rFonts w:cstheme="minorHAnsi"/>
          <w:sz w:val="22"/>
        </w:rPr>
      </w:pPr>
      <w:r>
        <w:rPr>
          <w:rFonts w:cstheme="minorHAnsi"/>
          <w:sz w:val="22"/>
        </w:rPr>
        <w:t>Place tube on magnetic separator for 5 min or until solution is clear.</w:t>
      </w:r>
    </w:p>
    <w:p w14:paraId="71F15952" w14:textId="77777777" w:rsidR="006F3A9E" w:rsidRDefault="006F3A9E" w:rsidP="006F3A9E">
      <w:pPr>
        <w:pStyle w:val="ListParagraph"/>
        <w:numPr>
          <w:ilvl w:val="0"/>
          <w:numId w:val="14"/>
        </w:numPr>
        <w:spacing w:line="276" w:lineRule="auto"/>
        <w:jc w:val="both"/>
        <w:rPr>
          <w:rFonts w:cstheme="minorHAnsi"/>
          <w:sz w:val="22"/>
        </w:rPr>
      </w:pPr>
      <w:r>
        <w:rPr>
          <w:rFonts w:cstheme="minorHAnsi"/>
          <w:sz w:val="22"/>
        </w:rPr>
        <w:t>Collect up to 20uL volume and transfer to new PCR tube.</w:t>
      </w:r>
    </w:p>
    <w:p w14:paraId="52FC8FDB" w14:textId="77777777" w:rsidR="006F3A9E" w:rsidRDefault="006F3A9E" w:rsidP="006F3A9E">
      <w:pPr>
        <w:spacing w:line="276" w:lineRule="auto"/>
        <w:jc w:val="both"/>
        <w:rPr>
          <w:rFonts w:cstheme="minorHAnsi"/>
          <w:sz w:val="22"/>
        </w:rPr>
      </w:pPr>
    </w:p>
    <w:p w14:paraId="3E27A225" w14:textId="77777777" w:rsidR="006F3A9E" w:rsidRPr="000458BF" w:rsidRDefault="006F3A9E" w:rsidP="006F3A9E">
      <w:pPr>
        <w:pStyle w:val="Heading2"/>
      </w:pPr>
      <w:r w:rsidRPr="000458BF">
        <w:rPr>
          <w:rFonts w:ascii="Malgun Gothic" w:eastAsia="Malgun Gothic" w:hAnsi="Malgun Gothic" w:cs="Malgun Gothic" w:hint="eastAsia"/>
        </w:rPr>
        <w:t>◆</w:t>
      </w:r>
      <w:r>
        <w:t>Step 4&lt;d</w:t>
      </w:r>
      <w:r w:rsidRPr="000458BF">
        <w:t xml:space="preserve">&gt; </w:t>
      </w:r>
      <w:r>
        <w:t>Library PCR</w:t>
      </w:r>
      <w:r w:rsidRPr="00A845FE">
        <w:t xml:space="preserve"> (time)</w:t>
      </w:r>
    </w:p>
    <w:p w14:paraId="11843A43" w14:textId="77777777" w:rsidR="006F3A9E" w:rsidRPr="00B55336" w:rsidRDefault="006F3A9E" w:rsidP="006F3A9E">
      <w:pPr>
        <w:spacing w:line="276" w:lineRule="auto"/>
        <w:jc w:val="both"/>
        <w:rPr>
          <w:rFonts w:cstheme="minorHAnsi"/>
          <w:sz w:val="22"/>
        </w:rPr>
      </w:pPr>
    </w:p>
    <w:p w14:paraId="18BBE77F" w14:textId="02CA18E0" w:rsidR="006F3A9E" w:rsidRDefault="006F3A9E" w:rsidP="006F3A9E">
      <w:pPr>
        <w:pStyle w:val="ListParagraph"/>
        <w:numPr>
          <w:ilvl w:val="0"/>
          <w:numId w:val="15"/>
        </w:numPr>
        <w:spacing w:line="276" w:lineRule="auto"/>
        <w:jc w:val="both"/>
        <w:rPr>
          <w:rFonts w:cstheme="minorHAnsi"/>
          <w:sz w:val="22"/>
        </w:rPr>
      </w:pPr>
      <w:r>
        <w:rPr>
          <w:rFonts w:cstheme="minorHAnsi"/>
          <w:sz w:val="22"/>
        </w:rPr>
        <w:t>Prepare PCR premix according to Table 1</w:t>
      </w:r>
      <w:r w:rsidR="0068756E">
        <w:rPr>
          <w:rFonts w:cstheme="minorHAnsi"/>
          <w:sz w:val="22"/>
        </w:rPr>
        <w:t>5</w:t>
      </w:r>
      <w:r>
        <w:rPr>
          <w:rFonts w:cstheme="minorHAnsi"/>
          <w:sz w:val="22"/>
        </w:rPr>
        <w:t>.</w:t>
      </w:r>
    </w:p>
    <w:p w14:paraId="7BACADBA" w14:textId="77777777" w:rsidR="006F3A9E" w:rsidRDefault="006F3A9E" w:rsidP="006F3A9E">
      <w:pPr>
        <w:spacing w:line="276" w:lineRule="auto"/>
        <w:jc w:val="both"/>
        <w:rPr>
          <w:rFonts w:cstheme="minorHAnsi"/>
          <w:sz w:val="22"/>
        </w:rPr>
      </w:pPr>
    </w:p>
    <w:p w14:paraId="0907280D" w14:textId="77777777" w:rsidR="0068756E" w:rsidRDefault="0068756E" w:rsidP="006F3A9E">
      <w:pPr>
        <w:spacing w:line="276" w:lineRule="auto"/>
        <w:jc w:val="both"/>
        <w:rPr>
          <w:rFonts w:cstheme="minorHAnsi"/>
          <w:sz w:val="22"/>
        </w:rPr>
      </w:pPr>
    </w:p>
    <w:p w14:paraId="520ED943" w14:textId="77777777" w:rsidR="0068756E" w:rsidRDefault="0068756E" w:rsidP="006F3A9E">
      <w:pPr>
        <w:spacing w:line="276" w:lineRule="auto"/>
        <w:jc w:val="both"/>
        <w:rPr>
          <w:rFonts w:cstheme="minorHAnsi"/>
          <w:sz w:val="22"/>
        </w:rPr>
      </w:pPr>
    </w:p>
    <w:p w14:paraId="222E35FD" w14:textId="77777777" w:rsidR="0068756E" w:rsidRDefault="0068756E" w:rsidP="006F3A9E">
      <w:pPr>
        <w:spacing w:line="276" w:lineRule="auto"/>
        <w:jc w:val="both"/>
        <w:rPr>
          <w:rFonts w:cstheme="minorHAnsi"/>
          <w:sz w:val="22"/>
        </w:rPr>
      </w:pPr>
    </w:p>
    <w:p w14:paraId="2A91BA6C" w14:textId="1EB1B309" w:rsidR="006F3A9E" w:rsidRDefault="006F3A9E" w:rsidP="006F3A9E">
      <w:pPr>
        <w:spacing w:line="276" w:lineRule="auto"/>
        <w:jc w:val="both"/>
        <w:rPr>
          <w:rFonts w:cstheme="minorHAnsi"/>
          <w:sz w:val="22"/>
        </w:rPr>
      </w:pPr>
      <w:r>
        <w:rPr>
          <w:rFonts w:cstheme="minorHAnsi"/>
          <w:sz w:val="22"/>
        </w:rPr>
        <w:t>Table 15: PCR premix</w:t>
      </w:r>
    </w:p>
    <w:tbl>
      <w:tblPr>
        <w:tblStyle w:val="TableGrid"/>
        <w:tblW w:w="0" w:type="auto"/>
        <w:tblLook w:val="04A0" w:firstRow="1" w:lastRow="0" w:firstColumn="1" w:lastColumn="0" w:noHBand="0" w:noVBand="1"/>
      </w:tblPr>
      <w:tblGrid>
        <w:gridCol w:w="2965"/>
        <w:gridCol w:w="2029"/>
        <w:gridCol w:w="2008"/>
        <w:gridCol w:w="2008"/>
      </w:tblGrid>
      <w:tr w:rsidR="006F3A9E" w14:paraId="65F4039E" w14:textId="77777777" w:rsidTr="00A62233">
        <w:tc>
          <w:tcPr>
            <w:tcW w:w="2965" w:type="dxa"/>
            <w:shd w:val="clear" w:color="auto" w:fill="E7E6E6" w:themeFill="background2"/>
          </w:tcPr>
          <w:p w14:paraId="33A992D5" w14:textId="77777777" w:rsidR="006F3A9E" w:rsidRDefault="006F3A9E" w:rsidP="00A62233">
            <w:pPr>
              <w:spacing w:line="276" w:lineRule="auto"/>
              <w:jc w:val="both"/>
              <w:rPr>
                <w:rFonts w:cstheme="minorHAnsi"/>
                <w:sz w:val="22"/>
              </w:rPr>
            </w:pPr>
            <w:r>
              <w:rPr>
                <w:rFonts w:cstheme="minorHAnsi"/>
                <w:sz w:val="22"/>
              </w:rPr>
              <w:t>Reagent</w:t>
            </w:r>
          </w:p>
        </w:tc>
        <w:tc>
          <w:tcPr>
            <w:tcW w:w="2029" w:type="dxa"/>
            <w:shd w:val="clear" w:color="auto" w:fill="E7E6E6" w:themeFill="background2"/>
          </w:tcPr>
          <w:p w14:paraId="0B72C7CE" w14:textId="77777777" w:rsidR="006F3A9E" w:rsidRDefault="006F3A9E" w:rsidP="00A62233">
            <w:pPr>
              <w:spacing w:line="276" w:lineRule="auto"/>
              <w:jc w:val="both"/>
              <w:rPr>
                <w:rFonts w:cstheme="minorHAnsi"/>
                <w:sz w:val="22"/>
              </w:rPr>
            </w:pPr>
            <w:r>
              <w:rPr>
                <w:rFonts w:cstheme="minorHAnsi"/>
                <w:sz w:val="22"/>
              </w:rPr>
              <w:t>1 tube</w:t>
            </w:r>
          </w:p>
        </w:tc>
        <w:tc>
          <w:tcPr>
            <w:tcW w:w="2008" w:type="dxa"/>
            <w:shd w:val="clear" w:color="auto" w:fill="E7E6E6" w:themeFill="background2"/>
          </w:tcPr>
          <w:p w14:paraId="4D67D5D1" w14:textId="2664BE44" w:rsidR="006F3A9E" w:rsidRDefault="0068756E" w:rsidP="00A62233">
            <w:pPr>
              <w:spacing w:line="276" w:lineRule="auto"/>
              <w:jc w:val="both"/>
              <w:rPr>
                <w:rFonts w:cstheme="minorHAnsi"/>
                <w:sz w:val="22"/>
              </w:rPr>
            </w:pPr>
            <w:r>
              <w:rPr>
                <w:rFonts w:cstheme="minorHAnsi"/>
                <w:sz w:val="22"/>
              </w:rPr>
              <w:t>7</w:t>
            </w:r>
            <w:r w:rsidR="006F3A9E">
              <w:rPr>
                <w:rFonts w:cstheme="minorHAnsi"/>
                <w:sz w:val="22"/>
              </w:rPr>
              <w:t xml:space="preserve"> tubes</w:t>
            </w:r>
          </w:p>
        </w:tc>
        <w:tc>
          <w:tcPr>
            <w:tcW w:w="2008" w:type="dxa"/>
            <w:shd w:val="clear" w:color="auto" w:fill="E7E6E6" w:themeFill="background2"/>
          </w:tcPr>
          <w:p w14:paraId="2382A4AB" w14:textId="6C6CCDB1" w:rsidR="006F3A9E" w:rsidRDefault="0068756E" w:rsidP="00A62233">
            <w:pPr>
              <w:spacing w:line="276" w:lineRule="auto"/>
              <w:jc w:val="both"/>
              <w:rPr>
                <w:rFonts w:cstheme="minorHAnsi"/>
                <w:sz w:val="22"/>
              </w:rPr>
            </w:pPr>
            <w:r>
              <w:rPr>
                <w:rFonts w:cstheme="minorHAnsi"/>
                <w:sz w:val="22"/>
              </w:rPr>
              <w:t>7.7</w:t>
            </w:r>
            <w:r w:rsidR="006F3A9E">
              <w:rPr>
                <w:rFonts w:cstheme="minorHAnsi"/>
                <w:sz w:val="22"/>
              </w:rPr>
              <w:t xml:space="preserve"> tubes</w:t>
            </w:r>
          </w:p>
        </w:tc>
      </w:tr>
      <w:tr w:rsidR="006F3A9E" w14:paraId="66A178A8" w14:textId="77777777" w:rsidTr="00A62233">
        <w:tc>
          <w:tcPr>
            <w:tcW w:w="2965" w:type="dxa"/>
          </w:tcPr>
          <w:p w14:paraId="5D3BB9E2" w14:textId="77777777" w:rsidR="006F3A9E" w:rsidRPr="00873387" w:rsidRDefault="006F3A9E" w:rsidP="00A62233">
            <w:pPr>
              <w:spacing w:line="276" w:lineRule="auto"/>
              <w:jc w:val="both"/>
              <w:rPr>
                <w:rFonts w:cstheme="minorHAnsi"/>
                <w:sz w:val="22"/>
                <w:lang w:val="pt-BR"/>
              </w:rPr>
            </w:pPr>
            <w:r>
              <w:rPr>
                <w:rFonts w:cstheme="minorHAnsi"/>
                <w:sz w:val="22"/>
                <w:lang w:val="pt-BR"/>
              </w:rPr>
              <w:t>2x KAPA HiFi ReadyMix</w:t>
            </w:r>
          </w:p>
        </w:tc>
        <w:tc>
          <w:tcPr>
            <w:tcW w:w="2029" w:type="dxa"/>
          </w:tcPr>
          <w:p w14:paraId="57570C1C" w14:textId="77777777" w:rsidR="006F3A9E" w:rsidRDefault="006F3A9E" w:rsidP="00A62233">
            <w:pPr>
              <w:spacing w:line="276" w:lineRule="auto"/>
              <w:jc w:val="both"/>
              <w:rPr>
                <w:rFonts w:cstheme="minorHAnsi"/>
                <w:sz w:val="22"/>
              </w:rPr>
            </w:pPr>
            <w:r>
              <w:rPr>
                <w:rFonts w:cstheme="minorHAnsi"/>
                <w:sz w:val="22"/>
                <w:szCs w:val="22"/>
              </w:rPr>
              <w:t>25 µl</w:t>
            </w:r>
          </w:p>
        </w:tc>
        <w:tc>
          <w:tcPr>
            <w:tcW w:w="2008" w:type="dxa"/>
          </w:tcPr>
          <w:p w14:paraId="4178756C" w14:textId="6F81841A" w:rsidR="006F3A9E" w:rsidRDefault="006F3A9E" w:rsidP="00A62233">
            <w:pPr>
              <w:spacing w:line="276" w:lineRule="auto"/>
              <w:jc w:val="both"/>
              <w:rPr>
                <w:rFonts w:cstheme="minorHAnsi"/>
                <w:sz w:val="22"/>
                <w:szCs w:val="22"/>
              </w:rPr>
            </w:pPr>
            <w:r>
              <w:rPr>
                <w:rFonts w:cstheme="minorHAnsi"/>
                <w:sz w:val="22"/>
                <w:szCs w:val="22"/>
              </w:rPr>
              <w:t>1</w:t>
            </w:r>
            <w:r w:rsidR="0068756E">
              <w:rPr>
                <w:rFonts w:cstheme="minorHAnsi"/>
                <w:sz w:val="22"/>
                <w:szCs w:val="22"/>
              </w:rPr>
              <w:t>7</w:t>
            </w:r>
            <w:r>
              <w:rPr>
                <w:rFonts w:cstheme="minorHAnsi"/>
                <w:sz w:val="22"/>
                <w:szCs w:val="22"/>
              </w:rPr>
              <w:t>5 µl</w:t>
            </w:r>
          </w:p>
        </w:tc>
        <w:tc>
          <w:tcPr>
            <w:tcW w:w="2008" w:type="dxa"/>
          </w:tcPr>
          <w:p w14:paraId="453D959D" w14:textId="6A11AC2D" w:rsidR="006F3A9E" w:rsidRDefault="006F3A9E" w:rsidP="00A62233">
            <w:pPr>
              <w:spacing w:line="276" w:lineRule="auto"/>
              <w:jc w:val="both"/>
              <w:rPr>
                <w:rFonts w:cstheme="minorHAnsi"/>
                <w:sz w:val="22"/>
                <w:szCs w:val="22"/>
              </w:rPr>
            </w:pPr>
            <w:r>
              <w:rPr>
                <w:rFonts w:cstheme="minorHAnsi"/>
                <w:sz w:val="22"/>
                <w:szCs w:val="22"/>
              </w:rPr>
              <w:t>1</w:t>
            </w:r>
            <w:r w:rsidR="0068756E">
              <w:rPr>
                <w:rFonts w:cstheme="minorHAnsi"/>
                <w:sz w:val="22"/>
                <w:szCs w:val="22"/>
              </w:rPr>
              <w:t>92</w:t>
            </w:r>
            <w:r>
              <w:rPr>
                <w:rFonts w:cstheme="minorHAnsi"/>
                <w:sz w:val="22"/>
                <w:szCs w:val="22"/>
              </w:rPr>
              <w:t>.5 µl</w:t>
            </w:r>
          </w:p>
        </w:tc>
      </w:tr>
      <w:tr w:rsidR="006F3A9E" w14:paraId="59626BD5" w14:textId="77777777" w:rsidTr="00A62233">
        <w:tc>
          <w:tcPr>
            <w:tcW w:w="2965" w:type="dxa"/>
          </w:tcPr>
          <w:p w14:paraId="5B9EAFF4" w14:textId="77777777" w:rsidR="006F3A9E" w:rsidRDefault="006F3A9E" w:rsidP="00A62233">
            <w:pPr>
              <w:spacing w:line="276" w:lineRule="auto"/>
              <w:jc w:val="both"/>
              <w:rPr>
                <w:rFonts w:cstheme="minorHAnsi"/>
                <w:sz w:val="22"/>
                <w:lang w:val="pt-BR"/>
              </w:rPr>
            </w:pPr>
            <w:r>
              <w:rPr>
                <w:rFonts w:cstheme="minorHAnsi"/>
                <w:sz w:val="22"/>
                <w:lang w:val="pt-BR"/>
              </w:rPr>
              <w:t>TPC2 primer (10uM)</w:t>
            </w:r>
          </w:p>
        </w:tc>
        <w:tc>
          <w:tcPr>
            <w:tcW w:w="2029" w:type="dxa"/>
          </w:tcPr>
          <w:p w14:paraId="71D10532" w14:textId="2BA1F42F" w:rsidR="006F3A9E" w:rsidRDefault="0068756E" w:rsidP="00A62233">
            <w:pPr>
              <w:spacing w:line="276" w:lineRule="auto"/>
              <w:jc w:val="both"/>
              <w:rPr>
                <w:rFonts w:cstheme="minorHAnsi"/>
                <w:sz w:val="22"/>
                <w:szCs w:val="22"/>
              </w:rPr>
            </w:pPr>
            <w:r>
              <w:rPr>
                <w:rFonts w:cstheme="minorHAnsi"/>
                <w:sz w:val="22"/>
                <w:szCs w:val="22"/>
              </w:rPr>
              <w:t>1.75</w:t>
            </w:r>
            <w:r w:rsidR="006F3A9E">
              <w:rPr>
                <w:rFonts w:cstheme="minorHAnsi"/>
                <w:sz w:val="22"/>
                <w:szCs w:val="22"/>
              </w:rPr>
              <w:t xml:space="preserve"> µl</w:t>
            </w:r>
          </w:p>
        </w:tc>
        <w:tc>
          <w:tcPr>
            <w:tcW w:w="2008" w:type="dxa"/>
          </w:tcPr>
          <w:p w14:paraId="7AC13C08" w14:textId="56368E5B" w:rsidR="006F3A9E" w:rsidRDefault="006F3A9E" w:rsidP="00A62233">
            <w:pPr>
              <w:spacing w:line="276" w:lineRule="auto"/>
              <w:jc w:val="both"/>
              <w:rPr>
                <w:rFonts w:cstheme="minorHAnsi"/>
                <w:sz w:val="22"/>
                <w:szCs w:val="22"/>
              </w:rPr>
            </w:pPr>
            <w:r>
              <w:rPr>
                <w:rFonts w:cstheme="minorHAnsi"/>
                <w:sz w:val="22"/>
                <w:szCs w:val="22"/>
              </w:rPr>
              <w:t>1</w:t>
            </w:r>
            <w:r w:rsidR="0068756E">
              <w:rPr>
                <w:rFonts w:cstheme="minorHAnsi"/>
                <w:sz w:val="22"/>
                <w:szCs w:val="22"/>
              </w:rPr>
              <w:t>2.25</w:t>
            </w:r>
            <w:r>
              <w:rPr>
                <w:rFonts w:cstheme="minorHAnsi"/>
                <w:sz w:val="22"/>
                <w:szCs w:val="22"/>
              </w:rPr>
              <w:t xml:space="preserve"> µl</w:t>
            </w:r>
          </w:p>
        </w:tc>
        <w:tc>
          <w:tcPr>
            <w:tcW w:w="2008" w:type="dxa"/>
          </w:tcPr>
          <w:p w14:paraId="6228FC42" w14:textId="1E301541" w:rsidR="006F3A9E" w:rsidRDefault="006F3A9E" w:rsidP="00A62233">
            <w:pPr>
              <w:spacing w:line="276" w:lineRule="auto"/>
              <w:jc w:val="both"/>
              <w:rPr>
                <w:rFonts w:cstheme="minorHAnsi"/>
                <w:sz w:val="22"/>
                <w:szCs w:val="22"/>
              </w:rPr>
            </w:pPr>
            <w:r>
              <w:rPr>
                <w:rFonts w:cstheme="minorHAnsi"/>
                <w:sz w:val="22"/>
                <w:szCs w:val="22"/>
              </w:rPr>
              <w:t>1</w:t>
            </w:r>
            <w:r w:rsidR="0068756E">
              <w:rPr>
                <w:rFonts w:cstheme="minorHAnsi"/>
                <w:sz w:val="22"/>
                <w:szCs w:val="22"/>
              </w:rPr>
              <w:t>3.48</w:t>
            </w:r>
            <w:r>
              <w:rPr>
                <w:rFonts w:cstheme="minorHAnsi"/>
                <w:sz w:val="22"/>
                <w:szCs w:val="22"/>
              </w:rPr>
              <w:t xml:space="preserve"> µl</w:t>
            </w:r>
          </w:p>
        </w:tc>
      </w:tr>
      <w:tr w:rsidR="006F3A9E" w14:paraId="6DF86F04" w14:textId="77777777" w:rsidTr="00A62233">
        <w:tc>
          <w:tcPr>
            <w:tcW w:w="2965" w:type="dxa"/>
          </w:tcPr>
          <w:p w14:paraId="2FCFADE3" w14:textId="77777777" w:rsidR="006F3A9E" w:rsidRDefault="006F3A9E" w:rsidP="00A62233">
            <w:pPr>
              <w:spacing w:line="276" w:lineRule="auto"/>
              <w:jc w:val="both"/>
              <w:rPr>
                <w:rFonts w:cstheme="minorHAnsi"/>
                <w:sz w:val="22"/>
                <w:lang w:val="pt-BR"/>
              </w:rPr>
            </w:pPr>
            <w:r>
              <w:rPr>
                <w:rFonts w:cstheme="minorHAnsi"/>
                <w:sz w:val="22"/>
                <w:lang w:val="pt-BR"/>
              </w:rPr>
              <w:t>P5-gMac hybrid primer (10uM)</w:t>
            </w:r>
          </w:p>
        </w:tc>
        <w:tc>
          <w:tcPr>
            <w:tcW w:w="2029" w:type="dxa"/>
          </w:tcPr>
          <w:p w14:paraId="4D4E9955" w14:textId="5AE9FBAB" w:rsidR="006F3A9E" w:rsidRDefault="0068756E" w:rsidP="00A62233">
            <w:pPr>
              <w:spacing w:line="276" w:lineRule="auto"/>
              <w:jc w:val="both"/>
              <w:rPr>
                <w:rFonts w:cstheme="minorHAnsi"/>
                <w:sz w:val="22"/>
                <w:szCs w:val="22"/>
              </w:rPr>
            </w:pPr>
            <w:r>
              <w:rPr>
                <w:rFonts w:cstheme="minorHAnsi"/>
                <w:sz w:val="22"/>
                <w:szCs w:val="22"/>
              </w:rPr>
              <w:t>1.75</w:t>
            </w:r>
            <w:r w:rsidR="006F3A9E">
              <w:rPr>
                <w:rFonts w:cstheme="minorHAnsi"/>
                <w:sz w:val="22"/>
                <w:szCs w:val="22"/>
              </w:rPr>
              <w:t xml:space="preserve"> µl</w:t>
            </w:r>
          </w:p>
        </w:tc>
        <w:tc>
          <w:tcPr>
            <w:tcW w:w="2008" w:type="dxa"/>
          </w:tcPr>
          <w:p w14:paraId="5B5D30BD" w14:textId="44145E0E" w:rsidR="006F3A9E" w:rsidRDefault="006F3A9E" w:rsidP="00A62233">
            <w:pPr>
              <w:spacing w:line="276" w:lineRule="auto"/>
              <w:jc w:val="both"/>
              <w:rPr>
                <w:rFonts w:cstheme="minorHAnsi"/>
                <w:sz w:val="22"/>
                <w:szCs w:val="22"/>
              </w:rPr>
            </w:pPr>
            <w:r>
              <w:rPr>
                <w:rFonts w:cstheme="minorHAnsi"/>
                <w:sz w:val="22"/>
                <w:szCs w:val="22"/>
              </w:rPr>
              <w:t>1</w:t>
            </w:r>
            <w:r w:rsidR="0068756E">
              <w:rPr>
                <w:rFonts w:cstheme="minorHAnsi"/>
                <w:sz w:val="22"/>
                <w:szCs w:val="22"/>
              </w:rPr>
              <w:t>2.25</w:t>
            </w:r>
            <w:r>
              <w:rPr>
                <w:rFonts w:cstheme="minorHAnsi"/>
                <w:sz w:val="22"/>
                <w:szCs w:val="22"/>
              </w:rPr>
              <w:t xml:space="preserve"> µl</w:t>
            </w:r>
          </w:p>
        </w:tc>
        <w:tc>
          <w:tcPr>
            <w:tcW w:w="2008" w:type="dxa"/>
          </w:tcPr>
          <w:p w14:paraId="21239ADA" w14:textId="26716E9B" w:rsidR="006F3A9E" w:rsidRDefault="006F3A9E" w:rsidP="00A62233">
            <w:pPr>
              <w:spacing w:line="276" w:lineRule="auto"/>
              <w:jc w:val="both"/>
              <w:rPr>
                <w:rFonts w:cstheme="minorHAnsi"/>
                <w:sz w:val="22"/>
                <w:szCs w:val="22"/>
              </w:rPr>
            </w:pPr>
            <w:r>
              <w:rPr>
                <w:rFonts w:cstheme="minorHAnsi"/>
                <w:sz w:val="22"/>
                <w:szCs w:val="22"/>
              </w:rPr>
              <w:t>1</w:t>
            </w:r>
            <w:r w:rsidR="0068756E">
              <w:rPr>
                <w:rFonts w:cstheme="minorHAnsi"/>
                <w:sz w:val="22"/>
                <w:szCs w:val="22"/>
              </w:rPr>
              <w:t>3.48</w:t>
            </w:r>
            <w:r>
              <w:rPr>
                <w:rFonts w:cstheme="minorHAnsi"/>
                <w:sz w:val="22"/>
                <w:szCs w:val="22"/>
              </w:rPr>
              <w:t xml:space="preserve"> µl</w:t>
            </w:r>
          </w:p>
        </w:tc>
      </w:tr>
      <w:tr w:rsidR="0068756E" w14:paraId="1A2C0A33" w14:textId="77777777" w:rsidTr="00A62233">
        <w:tc>
          <w:tcPr>
            <w:tcW w:w="2965" w:type="dxa"/>
          </w:tcPr>
          <w:p w14:paraId="50B71126" w14:textId="39238FD2" w:rsidR="0068756E" w:rsidRDefault="0068756E" w:rsidP="00A62233">
            <w:pPr>
              <w:spacing w:line="276" w:lineRule="auto"/>
              <w:jc w:val="both"/>
              <w:rPr>
                <w:rFonts w:cstheme="minorHAnsi"/>
                <w:sz w:val="22"/>
              </w:rPr>
            </w:pPr>
            <w:r>
              <w:rPr>
                <w:rFonts w:cstheme="minorHAnsi"/>
                <w:sz w:val="22"/>
              </w:rPr>
              <w:t>Nuclease-free water</w:t>
            </w:r>
          </w:p>
        </w:tc>
        <w:tc>
          <w:tcPr>
            <w:tcW w:w="2029" w:type="dxa"/>
          </w:tcPr>
          <w:p w14:paraId="1A19C2C3" w14:textId="00FE6C12" w:rsidR="0068756E" w:rsidRDefault="0068756E" w:rsidP="00A62233">
            <w:pPr>
              <w:spacing w:line="276" w:lineRule="auto"/>
              <w:jc w:val="both"/>
              <w:rPr>
                <w:rFonts w:cstheme="minorHAnsi"/>
                <w:sz w:val="22"/>
                <w:szCs w:val="22"/>
              </w:rPr>
            </w:pPr>
            <w:r>
              <w:rPr>
                <w:rFonts w:cstheme="minorHAnsi"/>
                <w:sz w:val="22"/>
                <w:szCs w:val="22"/>
              </w:rPr>
              <w:t>1.5 µl</w:t>
            </w:r>
          </w:p>
        </w:tc>
        <w:tc>
          <w:tcPr>
            <w:tcW w:w="2008" w:type="dxa"/>
          </w:tcPr>
          <w:p w14:paraId="69517227" w14:textId="18B4F23F" w:rsidR="0068756E" w:rsidRDefault="0068756E" w:rsidP="00A62233">
            <w:pPr>
              <w:spacing w:line="276" w:lineRule="auto"/>
              <w:jc w:val="both"/>
              <w:rPr>
                <w:rFonts w:cstheme="minorHAnsi"/>
                <w:sz w:val="22"/>
                <w:szCs w:val="22"/>
              </w:rPr>
            </w:pPr>
            <w:r>
              <w:rPr>
                <w:rFonts w:cstheme="minorHAnsi"/>
                <w:sz w:val="22"/>
                <w:szCs w:val="22"/>
              </w:rPr>
              <w:t>10.5 µl</w:t>
            </w:r>
          </w:p>
        </w:tc>
        <w:tc>
          <w:tcPr>
            <w:tcW w:w="2008" w:type="dxa"/>
          </w:tcPr>
          <w:p w14:paraId="74952EA9" w14:textId="6489ADA7" w:rsidR="0068756E" w:rsidRDefault="0068756E" w:rsidP="00A62233">
            <w:pPr>
              <w:spacing w:line="276" w:lineRule="auto"/>
              <w:jc w:val="both"/>
              <w:rPr>
                <w:rFonts w:cstheme="minorHAnsi"/>
                <w:sz w:val="22"/>
                <w:szCs w:val="22"/>
              </w:rPr>
            </w:pPr>
            <w:r>
              <w:rPr>
                <w:rFonts w:cstheme="minorHAnsi"/>
                <w:sz w:val="22"/>
                <w:szCs w:val="22"/>
              </w:rPr>
              <w:t>11.54 µl</w:t>
            </w:r>
          </w:p>
        </w:tc>
      </w:tr>
      <w:tr w:rsidR="006F3A9E" w14:paraId="03BF9E73" w14:textId="77777777" w:rsidTr="00A62233">
        <w:tc>
          <w:tcPr>
            <w:tcW w:w="2965" w:type="dxa"/>
          </w:tcPr>
          <w:p w14:paraId="6EC7D3C7" w14:textId="77777777" w:rsidR="006F3A9E" w:rsidRDefault="006F3A9E" w:rsidP="00A62233">
            <w:pPr>
              <w:spacing w:line="276" w:lineRule="auto"/>
              <w:jc w:val="both"/>
              <w:rPr>
                <w:rFonts w:cstheme="minorHAnsi"/>
                <w:sz w:val="22"/>
              </w:rPr>
            </w:pPr>
            <w:r>
              <w:rPr>
                <w:rFonts w:cstheme="minorHAnsi"/>
                <w:sz w:val="22"/>
              </w:rPr>
              <w:t>Total volume</w:t>
            </w:r>
          </w:p>
        </w:tc>
        <w:tc>
          <w:tcPr>
            <w:tcW w:w="2029" w:type="dxa"/>
          </w:tcPr>
          <w:p w14:paraId="031465B8" w14:textId="6C2E0F45" w:rsidR="006F3A9E" w:rsidRDefault="006F3A9E" w:rsidP="00A62233">
            <w:pPr>
              <w:spacing w:line="276" w:lineRule="auto"/>
              <w:jc w:val="both"/>
              <w:rPr>
                <w:rFonts w:cstheme="minorHAnsi"/>
                <w:sz w:val="22"/>
              </w:rPr>
            </w:pPr>
            <w:r>
              <w:rPr>
                <w:rFonts w:cstheme="minorHAnsi"/>
                <w:sz w:val="22"/>
                <w:szCs w:val="22"/>
              </w:rPr>
              <w:t>3</w:t>
            </w:r>
            <w:r w:rsidR="0068756E">
              <w:rPr>
                <w:rFonts w:cstheme="minorHAnsi"/>
                <w:sz w:val="22"/>
                <w:szCs w:val="22"/>
              </w:rPr>
              <w:t>0</w:t>
            </w:r>
            <w:r>
              <w:rPr>
                <w:rFonts w:cstheme="minorHAnsi"/>
                <w:sz w:val="22"/>
                <w:szCs w:val="22"/>
              </w:rPr>
              <w:t xml:space="preserve"> µl</w:t>
            </w:r>
          </w:p>
        </w:tc>
        <w:tc>
          <w:tcPr>
            <w:tcW w:w="2008" w:type="dxa"/>
          </w:tcPr>
          <w:p w14:paraId="408EF107" w14:textId="60596FE4" w:rsidR="006F3A9E" w:rsidRDefault="0068756E" w:rsidP="00A62233">
            <w:pPr>
              <w:spacing w:line="276" w:lineRule="auto"/>
              <w:jc w:val="both"/>
              <w:rPr>
                <w:rFonts w:cstheme="minorHAnsi"/>
                <w:sz w:val="22"/>
                <w:szCs w:val="22"/>
              </w:rPr>
            </w:pPr>
            <w:r>
              <w:rPr>
                <w:rFonts w:cstheme="minorHAnsi"/>
                <w:sz w:val="22"/>
                <w:szCs w:val="22"/>
              </w:rPr>
              <w:t>210</w:t>
            </w:r>
            <w:r w:rsidR="006F3A9E">
              <w:rPr>
                <w:rFonts w:cstheme="minorHAnsi"/>
                <w:sz w:val="22"/>
                <w:szCs w:val="22"/>
              </w:rPr>
              <w:t xml:space="preserve"> µl</w:t>
            </w:r>
          </w:p>
        </w:tc>
        <w:tc>
          <w:tcPr>
            <w:tcW w:w="2008" w:type="dxa"/>
          </w:tcPr>
          <w:p w14:paraId="46C16154" w14:textId="11941ABA" w:rsidR="006F3A9E" w:rsidRPr="00071C6C" w:rsidRDefault="0068756E" w:rsidP="00A62233">
            <w:pPr>
              <w:spacing w:line="276" w:lineRule="auto"/>
              <w:jc w:val="both"/>
              <w:rPr>
                <w:rFonts w:cstheme="minorHAnsi"/>
                <w:sz w:val="22"/>
                <w:szCs w:val="22"/>
              </w:rPr>
            </w:pPr>
            <w:r>
              <w:rPr>
                <w:rFonts w:cstheme="minorHAnsi"/>
                <w:sz w:val="22"/>
                <w:szCs w:val="22"/>
              </w:rPr>
              <w:t>231</w:t>
            </w:r>
            <w:r w:rsidR="006F3A9E">
              <w:rPr>
                <w:rFonts w:cstheme="minorHAnsi"/>
                <w:sz w:val="22"/>
                <w:szCs w:val="22"/>
              </w:rPr>
              <w:t xml:space="preserve"> </w:t>
            </w:r>
            <w:r w:rsidR="006F3A9E" w:rsidRPr="00071C6C">
              <w:rPr>
                <w:rFonts w:cstheme="minorHAnsi"/>
                <w:sz w:val="22"/>
                <w:szCs w:val="22"/>
              </w:rPr>
              <w:t>µl</w:t>
            </w:r>
          </w:p>
        </w:tc>
      </w:tr>
    </w:tbl>
    <w:p w14:paraId="692E4777" w14:textId="77777777" w:rsidR="006F3A9E" w:rsidRPr="001352D4" w:rsidRDefault="006F3A9E" w:rsidP="006F3A9E">
      <w:pPr>
        <w:spacing w:line="276" w:lineRule="auto"/>
        <w:jc w:val="both"/>
        <w:rPr>
          <w:rFonts w:cstheme="minorHAnsi"/>
          <w:sz w:val="22"/>
        </w:rPr>
      </w:pPr>
    </w:p>
    <w:p w14:paraId="2F788815" w14:textId="6E03D014" w:rsidR="006F3A9E" w:rsidRDefault="0068756E" w:rsidP="006F3A9E">
      <w:pPr>
        <w:pStyle w:val="ListParagraph"/>
        <w:numPr>
          <w:ilvl w:val="0"/>
          <w:numId w:val="15"/>
        </w:numPr>
        <w:spacing w:line="276" w:lineRule="auto"/>
        <w:jc w:val="both"/>
        <w:rPr>
          <w:rFonts w:cstheme="minorHAnsi"/>
          <w:sz w:val="22"/>
        </w:rPr>
      </w:pPr>
      <w:r>
        <w:rPr>
          <w:rFonts w:cstheme="minorHAnsi"/>
          <w:sz w:val="22"/>
        </w:rPr>
        <w:lastRenderedPageBreak/>
        <w:t xml:space="preserve">Add </w:t>
      </w:r>
      <w:r w:rsidR="006F3A9E">
        <w:rPr>
          <w:rFonts w:cstheme="minorHAnsi"/>
          <w:sz w:val="22"/>
        </w:rPr>
        <w:t>3</w:t>
      </w:r>
      <w:r>
        <w:rPr>
          <w:rFonts w:cstheme="minorHAnsi"/>
          <w:sz w:val="22"/>
        </w:rPr>
        <w:t>0</w:t>
      </w:r>
      <w:r w:rsidR="006F3A9E">
        <w:rPr>
          <w:rFonts w:cstheme="minorHAnsi"/>
          <w:sz w:val="22"/>
        </w:rPr>
        <w:t xml:space="preserve"> </w:t>
      </w:r>
      <w:proofErr w:type="spellStart"/>
      <w:r w:rsidR="006F3A9E">
        <w:rPr>
          <w:rFonts w:cstheme="minorHAnsi"/>
          <w:sz w:val="22"/>
        </w:rPr>
        <w:t>uL</w:t>
      </w:r>
      <w:proofErr w:type="spellEnd"/>
      <w:r w:rsidR="006F3A9E">
        <w:rPr>
          <w:rFonts w:cstheme="minorHAnsi"/>
          <w:sz w:val="22"/>
        </w:rPr>
        <w:t xml:space="preserve"> PCR premix</w:t>
      </w:r>
      <w:r>
        <w:rPr>
          <w:rFonts w:cstheme="minorHAnsi"/>
          <w:sz w:val="22"/>
        </w:rPr>
        <w:t xml:space="preserve"> to 20 </w:t>
      </w:r>
      <w:proofErr w:type="spellStart"/>
      <w:r>
        <w:rPr>
          <w:rFonts w:cstheme="minorHAnsi"/>
          <w:sz w:val="22"/>
        </w:rPr>
        <w:t>uL</w:t>
      </w:r>
      <w:proofErr w:type="spellEnd"/>
      <w:r>
        <w:rPr>
          <w:rFonts w:cstheme="minorHAnsi"/>
          <w:sz w:val="22"/>
        </w:rPr>
        <w:t xml:space="preserve"> purified, adaptor-ligated cDNA</w:t>
      </w:r>
      <w:r w:rsidR="006F3A9E">
        <w:rPr>
          <w:rFonts w:cstheme="minorHAnsi"/>
          <w:sz w:val="22"/>
        </w:rPr>
        <w:t xml:space="preserve"> in PCR tube and pipette mix 15x.</w:t>
      </w:r>
    </w:p>
    <w:p w14:paraId="3E095E07" w14:textId="321A378C" w:rsidR="006F3A9E" w:rsidRDefault="006F3A9E" w:rsidP="006F3A9E">
      <w:pPr>
        <w:pStyle w:val="ListParagraph"/>
        <w:numPr>
          <w:ilvl w:val="0"/>
          <w:numId w:val="15"/>
        </w:numPr>
        <w:spacing w:line="276" w:lineRule="auto"/>
        <w:jc w:val="both"/>
        <w:rPr>
          <w:rFonts w:cstheme="minorHAnsi"/>
          <w:sz w:val="22"/>
        </w:rPr>
      </w:pPr>
      <w:r>
        <w:rPr>
          <w:rFonts w:cstheme="minorHAnsi"/>
          <w:sz w:val="22"/>
        </w:rPr>
        <w:t>Perform PCR according to Table 1</w:t>
      </w:r>
      <w:r w:rsidR="0068756E">
        <w:rPr>
          <w:rFonts w:cstheme="minorHAnsi"/>
          <w:sz w:val="22"/>
        </w:rPr>
        <w:t>6</w:t>
      </w:r>
      <w:r>
        <w:rPr>
          <w:rFonts w:cstheme="minorHAnsi"/>
          <w:sz w:val="22"/>
        </w:rPr>
        <w:t>.</w:t>
      </w:r>
    </w:p>
    <w:p w14:paraId="08690890" w14:textId="77777777" w:rsidR="006F3A9E" w:rsidRDefault="006F3A9E" w:rsidP="006F3A9E">
      <w:pPr>
        <w:spacing w:line="276" w:lineRule="auto"/>
        <w:jc w:val="both"/>
        <w:rPr>
          <w:rFonts w:cstheme="minorHAnsi"/>
          <w:sz w:val="22"/>
        </w:rPr>
      </w:pPr>
    </w:p>
    <w:p w14:paraId="407A43DF" w14:textId="355380A0" w:rsidR="006F3A9E" w:rsidRDefault="006F3A9E" w:rsidP="006F3A9E">
      <w:pPr>
        <w:spacing w:line="276" w:lineRule="auto"/>
        <w:jc w:val="both"/>
        <w:rPr>
          <w:rFonts w:cstheme="minorHAnsi"/>
          <w:sz w:val="22"/>
        </w:rPr>
      </w:pPr>
      <w:r>
        <w:rPr>
          <w:rFonts w:cstheme="minorHAnsi"/>
          <w:sz w:val="22"/>
        </w:rPr>
        <w:t>Table 1</w:t>
      </w:r>
      <w:r w:rsidR="0068756E">
        <w:rPr>
          <w:rFonts w:cstheme="minorHAnsi"/>
          <w:sz w:val="22"/>
        </w:rPr>
        <w:t>6</w:t>
      </w:r>
      <w:r>
        <w:rPr>
          <w:rFonts w:cstheme="minorHAnsi"/>
          <w:sz w:val="22"/>
        </w:rPr>
        <w:t>: Library PCR</w:t>
      </w:r>
    </w:p>
    <w:tbl>
      <w:tblPr>
        <w:tblStyle w:val="TableGrid"/>
        <w:tblW w:w="0" w:type="auto"/>
        <w:tblLook w:val="04A0" w:firstRow="1" w:lastRow="0" w:firstColumn="1" w:lastColumn="0" w:noHBand="0" w:noVBand="1"/>
      </w:tblPr>
      <w:tblGrid>
        <w:gridCol w:w="4505"/>
        <w:gridCol w:w="4505"/>
      </w:tblGrid>
      <w:tr w:rsidR="006F3A9E" w14:paraId="5D47F0E3" w14:textId="77777777" w:rsidTr="00A62233">
        <w:tc>
          <w:tcPr>
            <w:tcW w:w="4505" w:type="dxa"/>
            <w:shd w:val="clear" w:color="auto" w:fill="E7E6E6" w:themeFill="background2"/>
          </w:tcPr>
          <w:p w14:paraId="2D8A8766" w14:textId="77777777" w:rsidR="006F3A9E" w:rsidRDefault="006F3A9E" w:rsidP="00A62233">
            <w:pPr>
              <w:spacing w:line="276" w:lineRule="auto"/>
              <w:jc w:val="both"/>
              <w:rPr>
                <w:rFonts w:cstheme="minorHAnsi"/>
                <w:sz w:val="22"/>
              </w:rPr>
            </w:pPr>
            <w:r>
              <w:rPr>
                <w:rFonts w:cstheme="minorHAnsi"/>
                <w:sz w:val="22"/>
              </w:rPr>
              <w:t>Temperature</w:t>
            </w:r>
          </w:p>
        </w:tc>
        <w:tc>
          <w:tcPr>
            <w:tcW w:w="4505" w:type="dxa"/>
            <w:shd w:val="clear" w:color="auto" w:fill="E7E6E6" w:themeFill="background2"/>
          </w:tcPr>
          <w:p w14:paraId="36790F2D" w14:textId="77777777" w:rsidR="006F3A9E" w:rsidRDefault="006F3A9E" w:rsidP="00A62233">
            <w:pPr>
              <w:spacing w:line="276" w:lineRule="auto"/>
              <w:jc w:val="both"/>
              <w:rPr>
                <w:rFonts w:cstheme="minorHAnsi"/>
                <w:sz w:val="22"/>
              </w:rPr>
            </w:pPr>
            <w:r>
              <w:rPr>
                <w:rFonts w:cstheme="minorHAnsi"/>
                <w:sz w:val="22"/>
              </w:rPr>
              <w:t>Time</w:t>
            </w:r>
          </w:p>
        </w:tc>
      </w:tr>
      <w:tr w:rsidR="00F406C8" w14:paraId="56C3F4A7" w14:textId="77777777" w:rsidTr="00A62233">
        <w:tc>
          <w:tcPr>
            <w:tcW w:w="4505" w:type="dxa"/>
          </w:tcPr>
          <w:p w14:paraId="1F96C08D" w14:textId="009F89EC" w:rsidR="00F406C8" w:rsidRDefault="00F406C8" w:rsidP="00A62233">
            <w:pPr>
              <w:spacing w:line="276" w:lineRule="auto"/>
              <w:jc w:val="both"/>
              <w:rPr>
                <w:rFonts w:cstheme="minorHAnsi"/>
                <w:sz w:val="22"/>
              </w:rPr>
            </w:pPr>
            <w:r>
              <w:rPr>
                <w:rFonts w:cstheme="minorHAnsi"/>
                <w:sz w:val="22"/>
              </w:rPr>
              <w:t>37C</w:t>
            </w:r>
          </w:p>
        </w:tc>
        <w:tc>
          <w:tcPr>
            <w:tcW w:w="4505" w:type="dxa"/>
          </w:tcPr>
          <w:p w14:paraId="7565A04F" w14:textId="17F8922A" w:rsidR="00F406C8" w:rsidRDefault="00F406C8" w:rsidP="00A62233">
            <w:pPr>
              <w:spacing w:line="276" w:lineRule="auto"/>
              <w:jc w:val="both"/>
              <w:rPr>
                <w:rFonts w:cstheme="minorHAnsi"/>
                <w:sz w:val="22"/>
              </w:rPr>
            </w:pPr>
            <w:r>
              <w:rPr>
                <w:rFonts w:cstheme="minorHAnsi"/>
                <w:sz w:val="22"/>
              </w:rPr>
              <w:t>hold</w:t>
            </w:r>
          </w:p>
        </w:tc>
      </w:tr>
      <w:tr w:rsidR="006F3A9E" w14:paraId="6440FC5D" w14:textId="77777777" w:rsidTr="00A62233">
        <w:tc>
          <w:tcPr>
            <w:tcW w:w="4505" w:type="dxa"/>
          </w:tcPr>
          <w:p w14:paraId="2BF10F81" w14:textId="48CEE65B" w:rsidR="006F3A9E" w:rsidRDefault="006F3A9E" w:rsidP="00A62233">
            <w:pPr>
              <w:spacing w:line="276" w:lineRule="auto"/>
              <w:jc w:val="both"/>
              <w:rPr>
                <w:rFonts w:cstheme="minorHAnsi"/>
                <w:sz w:val="22"/>
              </w:rPr>
            </w:pPr>
            <w:r>
              <w:rPr>
                <w:rFonts w:cstheme="minorHAnsi"/>
                <w:sz w:val="22"/>
              </w:rPr>
              <w:t>9</w:t>
            </w:r>
            <w:r w:rsidR="009B28C5">
              <w:rPr>
                <w:rFonts w:cstheme="minorHAnsi"/>
                <w:sz w:val="22"/>
              </w:rPr>
              <w:t>5</w:t>
            </w:r>
            <w:r>
              <w:rPr>
                <w:rFonts w:cstheme="minorHAnsi"/>
                <w:sz w:val="22"/>
              </w:rPr>
              <w:t>C</w:t>
            </w:r>
          </w:p>
        </w:tc>
        <w:tc>
          <w:tcPr>
            <w:tcW w:w="4505" w:type="dxa"/>
          </w:tcPr>
          <w:p w14:paraId="59EC95F0" w14:textId="4B9E13F7" w:rsidR="006F3A9E" w:rsidRDefault="009B28C5" w:rsidP="00A62233">
            <w:pPr>
              <w:spacing w:line="276" w:lineRule="auto"/>
              <w:jc w:val="both"/>
              <w:rPr>
                <w:rFonts w:cstheme="minorHAnsi"/>
                <w:sz w:val="22"/>
              </w:rPr>
            </w:pPr>
            <w:r>
              <w:rPr>
                <w:rFonts w:cstheme="minorHAnsi"/>
                <w:sz w:val="22"/>
              </w:rPr>
              <w:t>3 min</w:t>
            </w:r>
          </w:p>
        </w:tc>
      </w:tr>
      <w:tr w:rsidR="006F3A9E" w14:paraId="1F6FA9B9" w14:textId="77777777" w:rsidTr="00A62233">
        <w:tc>
          <w:tcPr>
            <w:tcW w:w="4505" w:type="dxa"/>
          </w:tcPr>
          <w:p w14:paraId="2C1E765F" w14:textId="77777777" w:rsidR="006F3A9E" w:rsidRDefault="006F3A9E" w:rsidP="00A62233">
            <w:pPr>
              <w:spacing w:line="276" w:lineRule="auto"/>
              <w:jc w:val="both"/>
              <w:rPr>
                <w:rFonts w:cstheme="minorHAnsi"/>
                <w:sz w:val="22"/>
              </w:rPr>
            </w:pPr>
            <w:r>
              <w:rPr>
                <w:rFonts w:cstheme="minorHAnsi"/>
                <w:sz w:val="22"/>
              </w:rPr>
              <w:t>98C</w:t>
            </w:r>
          </w:p>
        </w:tc>
        <w:tc>
          <w:tcPr>
            <w:tcW w:w="4505" w:type="dxa"/>
          </w:tcPr>
          <w:p w14:paraId="27AFD449" w14:textId="77777777" w:rsidR="006F3A9E" w:rsidRDefault="006F3A9E" w:rsidP="00A62233">
            <w:pPr>
              <w:spacing w:line="276" w:lineRule="auto"/>
              <w:jc w:val="both"/>
              <w:rPr>
                <w:rFonts w:cstheme="minorHAnsi"/>
                <w:sz w:val="22"/>
              </w:rPr>
            </w:pPr>
            <w:r>
              <w:rPr>
                <w:rFonts w:cstheme="minorHAnsi"/>
                <w:sz w:val="22"/>
              </w:rPr>
              <w:t>15 seconds</w:t>
            </w:r>
          </w:p>
        </w:tc>
      </w:tr>
      <w:tr w:rsidR="006F3A9E" w14:paraId="65A2F03E" w14:textId="77777777" w:rsidTr="00A62233">
        <w:tc>
          <w:tcPr>
            <w:tcW w:w="4505" w:type="dxa"/>
          </w:tcPr>
          <w:p w14:paraId="19CED056" w14:textId="77777777" w:rsidR="006F3A9E" w:rsidRDefault="006F3A9E" w:rsidP="00A62233">
            <w:pPr>
              <w:spacing w:line="276" w:lineRule="auto"/>
              <w:jc w:val="both"/>
              <w:rPr>
                <w:rFonts w:cstheme="minorHAnsi"/>
                <w:sz w:val="22"/>
              </w:rPr>
            </w:pPr>
            <w:r>
              <w:rPr>
                <w:rFonts w:cstheme="minorHAnsi"/>
                <w:sz w:val="22"/>
              </w:rPr>
              <w:t>60C</w:t>
            </w:r>
          </w:p>
        </w:tc>
        <w:tc>
          <w:tcPr>
            <w:tcW w:w="4505" w:type="dxa"/>
          </w:tcPr>
          <w:p w14:paraId="2E1B3A93" w14:textId="77777777" w:rsidR="006F3A9E" w:rsidRDefault="006F3A9E" w:rsidP="00A62233">
            <w:pPr>
              <w:spacing w:line="276" w:lineRule="auto"/>
              <w:jc w:val="both"/>
              <w:rPr>
                <w:rFonts w:cstheme="minorHAnsi"/>
                <w:sz w:val="22"/>
              </w:rPr>
            </w:pPr>
            <w:r>
              <w:rPr>
                <w:rFonts w:cstheme="minorHAnsi"/>
                <w:sz w:val="22"/>
              </w:rPr>
              <w:t>30 seconds</w:t>
            </w:r>
          </w:p>
        </w:tc>
      </w:tr>
      <w:tr w:rsidR="006F3A9E" w14:paraId="0091E3B4" w14:textId="77777777" w:rsidTr="00A62233">
        <w:tc>
          <w:tcPr>
            <w:tcW w:w="4505" w:type="dxa"/>
          </w:tcPr>
          <w:p w14:paraId="36E7685F" w14:textId="77777777" w:rsidR="006F3A9E" w:rsidRDefault="006F3A9E" w:rsidP="00A62233">
            <w:pPr>
              <w:spacing w:line="276" w:lineRule="auto"/>
              <w:jc w:val="both"/>
              <w:rPr>
                <w:rFonts w:cstheme="minorHAnsi"/>
                <w:sz w:val="22"/>
              </w:rPr>
            </w:pPr>
            <w:r>
              <w:rPr>
                <w:rFonts w:cstheme="minorHAnsi"/>
                <w:sz w:val="22"/>
              </w:rPr>
              <w:t>72C</w:t>
            </w:r>
          </w:p>
        </w:tc>
        <w:tc>
          <w:tcPr>
            <w:tcW w:w="4505" w:type="dxa"/>
          </w:tcPr>
          <w:p w14:paraId="669BC2ED" w14:textId="67A41979" w:rsidR="006F3A9E" w:rsidRDefault="006F3A9E" w:rsidP="00A62233">
            <w:pPr>
              <w:spacing w:line="276" w:lineRule="auto"/>
              <w:jc w:val="both"/>
              <w:rPr>
                <w:rFonts w:cstheme="minorHAnsi"/>
                <w:sz w:val="22"/>
              </w:rPr>
            </w:pPr>
            <w:r w:rsidRPr="00841946">
              <w:rPr>
                <w:rFonts w:cstheme="minorHAnsi"/>
                <w:sz w:val="22"/>
              </w:rPr>
              <w:t>1 mi</w:t>
            </w:r>
            <w:r w:rsidR="009B28C5">
              <w:rPr>
                <w:rFonts w:cstheme="minorHAnsi"/>
                <w:sz w:val="22"/>
              </w:rPr>
              <w:t>n</w:t>
            </w:r>
          </w:p>
        </w:tc>
      </w:tr>
      <w:tr w:rsidR="006F3A9E" w14:paraId="0A572EAA" w14:textId="77777777" w:rsidTr="00A62233">
        <w:tc>
          <w:tcPr>
            <w:tcW w:w="4505" w:type="dxa"/>
          </w:tcPr>
          <w:p w14:paraId="77D92F8D" w14:textId="08D28651" w:rsidR="006F3A9E" w:rsidRDefault="006F3A9E" w:rsidP="00A62233">
            <w:pPr>
              <w:spacing w:line="276" w:lineRule="auto"/>
              <w:jc w:val="both"/>
              <w:rPr>
                <w:rFonts w:cstheme="minorHAnsi"/>
                <w:sz w:val="22"/>
              </w:rPr>
            </w:pPr>
            <w:r>
              <w:rPr>
                <w:rFonts w:cstheme="minorHAnsi"/>
                <w:sz w:val="22"/>
              </w:rPr>
              <w:t xml:space="preserve">Return to Step </w:t>
            </w:r>
            <w:r w:rsidR="00192A6A">
              <w:rPr>
                <w:rFonts w:cstheme="minorHAnsi"/>
                <w:sz w:val="22"/>
              </w:rPr>
              <w:t>3</w:t>
            </w:r>
          </w:p>
        </w:tc>
        <w:tc>
          <w:tcPr>
            <w:tcW w:w="4505" w:type="dxa"/>
          </w:tcPr>
          <w:p w14:paraId="62023925" w14:textId="77777777" w:rsidR="006F3A9E" w:rsidRPr="00841946" w:rsidRDefault="006F3A9E" w:rsidP="00A62233">
            <w:pPr>
              <w:spacing w:line="276" w:lineRule="auto"/>
              <w:jc w:val="both"/>
              <w:rPr>
                <w:rFonts w:cstheme="minorHAnsi"/>
                <w:sz w:val="22"/>
                <w:highlight w:val="lightGray"/>
              </w:rPr>
            </w:pPr>
            <w:r w:rsidRPr="00841946">
              <w:rPr>
                <w:rFonts w:cstheme="minorHAnsi"/>
                <w:sz w:val="22"/>
              </w:rPr>
              <w:t>7X (</w:t>
            </w:r>
            <w:r>
              <w:rPr>
                <w:rFonts w:cstheme="minorHAnsi"/>
                <w:sz w:val="22"/>
              </w:rPr>
              <w:t>8 cycles total)</w:t>
            </w:r>
          </w:p>
        </w:tc>
      </w:tr>
      <w:tr w:rsidR="006F3A9E" w14:paraId="20D63629" w14:textId="77777777" w:rsidTr="00A62233">
        <w:tc>
          <w:tcPr>
            <w:tcW w:w="4505" w:type="dxa"/>
          </w:tcPr>
          <w:p w14:paraId="4DA5EAA7" w14:textId="77777777" w:rsidR="006F3A9E" w:rsidRDefault="006F3A9E" w:rsidP="00A62233">
            <w:pPr>
              <w:spacing w:line="276" w:lineRule="auto"/>
              <w:jc w:val="both"/>
              <w:rPr>
                <w:rFonts w:cstheme="minorHAnsi"/>
                <w:sz w:val="22"/>
              </w:rPr>
            </w:pPr>
            <w:r>
              <w:rPr>
                <w:rFonts w:cstheme="minorHAnsi"/>
                <w:sz w:val="22"/>
              </w:rPr>
              <w:t>72C</w:t>
            </w:r>
          </w:p>
        </w:tc>
        <w:tc>
          <w:tcPr>
            <w:tcW w:w="4505" w:type="dxa"/>
          </w:tcPr>
          <w:p w14:paraId="7127D9AA" w14:textId="77777777" w:rsidR="006F3A9E" w:rsidRPr="00841946" w:rsidRDefault="006F3A9E" w:rsidP="00A62233">
            <w:pPr>
              <w:spacing w:line="276" w:lineRule="auto"/>
              <w:jc w:val="both"/>
              <w:rPr>
                <w:rFonts w:cstheme="minorHAnsi"/>
                <w:sz w:val="22"/>
              </w:rPr>
            </w:pPr>
            <w:r>
              <w:rPr>
                <w:rFonts w:cstheme="minorHAnsi"/>
                <w:sz w:val="22"/>
              </w:rPr>
              <w:t>5 min</w:t>
            </w:r>
          </w:p>
        </w:tc>
      </w:tr>
      <w:tr w:rsidR="006F3A9E" w14:paraId="4123434A" w14:textId="77777777" w:rsidTr="00A62233">
        <w:tc>
          <w:tcPr>
            <w:tcW w:w="4505" w:type="dxa"/>
          </w:tcPr>
          <w:p w14:paraId="54E88FD8" w14:textId="77777777" w:rsidR="006F3A9E" w:rsidRDefault="006F3A9E" w:rsidP="00A62233">
            <w:pPr>
              <w:spacing w:line="276" w:lineRule="auto"/>
              <w:jc w:val="both"/>
              <w:rPr>
                <w:rFonts w:cstheme="minorHAnsi"/>
                <w:sz w:val="22"/>
              </w:rPr>
            </w:pPr>
            <w:r>
              <w:rPr>
                <w:rFonts w:cstheme="minorHAnsi"/>
                <w:sz w:val="22"/>
              </w:rPr>
              <w:t>4C</w:t>
            </w:r>
          </w:p>
        </w:tc>
        <w:tc>
          <w:tcPr>
            <w:tcW w:w="4505" w:type="dxa"/>
          </w:tcPr>
          <w:p w14:paraId="78E34036" w14:textId="77777777" w:rsidR="006F3A9E" w:rsidRDefault="006F3A9E" w:rsidP="00A62233">
            <w:pPr>
              <w:spacing w:line="276" w:lineRule="auto"/>
              <w:jc w:val="both"/>
              <w:rPr>
                <w:rFonts w:cstheme="minorHAnsi"/>
                <w:sz w:val="22"/>
              </w:rPr>
            </w:pPr>
            <w:r>
              <w:rPr>
                <w:rFonts w:cstheme="minorHAnsi"/>
                <w:sz w:val="22"/>
              </w:rPr>
              <w:t>Hold</w:t>
            </w:r>
          </w:p>
        </w:tc>
      </w:tr>
    </w:tbl>
    <w:p w14:paraId="00D9487A" w14:textId="77777777" w:rsidR="006F3A9E" w:rsidRPr="00507253" w:rsidRDefault="006F3A9E" w:rsidP="006F3A9E">
      <w:pPr>
        <w:spacing w:line="276" w:lineRule="auto"/>
        <w:jc w:val="both"/>
        <w:rPr>
          <w:rFonts w:cstheme="minorHAnsi"/>
          <w:sz w:val="22"/>
        </w:rPr>
      </w:pPr>
    </w:p>
    <w:p w14:paraId="2ABE1496" w14:textId="1217BA86" w:rsidR="006F3A9E" w:rsidRDefault="006F3A9E" w:rsidP="006F3A9E">
      <w:pPr>
        <w:pStyle w:val="ListParagraph"/>
        <w:numPr>
          <w:ilvl w:val="0"/>
          <w:numId w:val="15"/>
        </w:numPr>
        <w:spacing w:line="276" w:lineRule="auto"/>
        <w:jc w:val="both"/>
        <w:rPr>
          <w:rFonts w:cstheme="minorHAnsi"/>
          <w:sz w:val="22"/>
        </w:rPr>
      </w:pPr>
      <w:r>
        <w:rPr>
          <w:rFonts w:cstheme="minorHAnsi"/>
          <w:sz w:val="22"/>
        </w:rPr>
        <w:t xml:space="preserve">Add 40 </w:t>
      </w:r>
      <w:proofErr w:type="spellStart"/>
      <w:r>
        <w:rPr>
          <w:rFonts w:cstheme="minorHAnsi"/>
          <w:sz w:val="22"/>
        </w:rPr>
        <w:t>uL</w:t>
      </w:r>
      <w:proofErr w:type="spellEnd"/>
      <w:r>
        <w:rPr>
          <w:rFonts w:cstheme="minorHAnsi"/>
          <w:sz w:val="22"/>
        </w:rPr>
        <w:t xml:space="preserve"> </w:t>
      </w:r>
      <w:proofErr w:type="spellStart"/>
      <w:r>
        <w:rPr>
          <w:rFonts w:cstheme="minorHAnsi"/>
          <w:sz w:val="22"/>
        </w:rPr>
        <w:t>Ampure</w:t>
      </w:r>
      <w:proofErr w:type="spellEnd"/>
      <w:r>
        <w:rPr>
          <w:rFonts w:cstheme="minorHAnsi"/>
          <w:sz w:val="22"/>
        </w:rPr>
        <w:t xml:space="preserve"> beads to each tube</w:t>
      </w:r>
      <w:r w:rsidR="00F406C8">
        <w:rPr>
          <w:rFonts w:cstheme="minorHAnsi"/>
          <w:sz w:val="22"/>
        </w:rPr>
        <w:t xml:space="preserve"> (0.8x cleanup)</w:t>
      </w:r>
      <w:r>
        <w:rPr>
          <w:rFonts w:cstheme="minorHAnsi"/>
          <w:sz w:val="22"/>
        </w:rPr>
        <w:t xml:space="preserve">, pipette mix 15x, and incubate at room </w:t>
      </w:r>
      <w:proofErr w:type="gramStart"/>
      <w:r>
        <w:rPr>
          <w:rFonts w:cstheme="minorHAnsi"/>
          <w:sz w:val="22"/>
        </w:rPr>
        <w:t>temperature</w:t>
      </w:r>
      <w:proofErr w:type="gramEnd"/>
      <w:r w:rsidR="00F406C8">
        <w:rPr>
          <w:rFonts w:cstheme="minorHAnsi"/>
          <w:sz w:val="22"/>
        </w:rPr>
        <w:t xml:space="preserve"> 10 min</w:t>
      </w:r>
      <w:r>
        <w:rPr>
          <w:rFonts w:cstheme="minorHAnsi"/>
          <w:sz w:val="22"/>
        </w:rPr>
        <w:t>.</w:t>
      </w:r>
    </w:p>
    <w:p w14:paraId="59289509" w14:textId="77777777" w:rsidR="006F3A9E" w:rsidRDefault="006F3A9E" w:rsidP="006F3A9E">
      <w:pPr>
        <w:pStyle w:val="ListParagraph"/>
        <w:numPr>
          <w:ilvl w:val="0"/>
          <w:numId w:val="15"/>
        </w:numPr>
        <w:spacing w:line="276" w:lineRule="auto"/>
        <w:jc w:val="both"/>
        <w:rPr>
          <w:rFonts w:cstheme="minorHAnsi"/>
          <w:sz w:val="22"/>
        </w:rPr>
      </w:pPr>
      <w:r>
        <w:rPr>
          <w:rFonts w:cstheme="minorHAnsi"/>
          <w:sz w:val="22"/>
        </w:rPr>
        <w:t>Place tube on magnetic separator for 5 min or until solution is clear.</w:t>
      </w:r>
    </w:p>
    <w:p w14:paraId="04EA57BF" w14:textId="77777777" w:rsidR="006F3A9E" w:rsidRDefault="006F3A9E" w:rsidP="006F3A9E">
      <w:pPr>
        <w:pStyle w:val="ListParagraph"/>
        <w:numPr>
          <w:ilvl w:val="0"/>
          <w:numId w:val="15"/>
        </w:numPr>
        <w:spacing w:line="276" w:lineRule="auto"/>
        <w:jc w:val="both"/>
        <w:rPr>
          <w:rFonts w:cstheme="minorHAnsi"/>
          <w:sz w:val="22"/>
        </w:rPr>
      </w:pPr>
      <w:r>
        <w:rPr>
          <w:rFonts w:cstheme="minorHAnsi"/>
          <w:sz w:val="22"/>
        </w:rPr>
        <w:t>Remove supernatant, add 200uL 80% ethanol, and incubate 30 seconds.</w:t>
      </w:r>
    </w:p>
    <w:p w14:paraId="2D34F189" w14:textId="77777777" w:rsidR="006F3A9E" w:rsidRDefault="006F3A9E" w:rsidP="006F3A9E">
      <w:pPr>
        <w:pStyle w:val="ListParagraph"/>
        <w:numPr>
          <w:ilvl w:val="0"/>
          <w:numId w:val="15"/>
        </w:numPr>
        <w:spacing w:line="276" w:lineRule="auto"/>
        <w:jc w:val="both"/>
        <w:rPr>
          <w:rFonts w:cstheme="minorHAnsi"/>
          <w:sz w:val="22"/>
        </w:rPr>
      </w:pPr>
      <w:r>
        <w:rPr>
          <w:rFonts w:cstheme="minorHAnsi"/>
          <w:sz w:val="22"/>
        </w:rPr>
        <w:t xml:space="preserve">Remove </w:t>
      </w:r>
      <w:proofErr w:type="gramStart"/>
      <w:r>
        <w:rPr>
          <w:rFonts w:cstheme="minorHAnsi"/>
          <w:sz w:val="22"/>
        </w:rPr>
        <w:t>ethanol, and</w:t>
      </w:r>
      <w:proofErr w:type="gramEnd"/>
      <w:r>
        <w:rPr>
          <w:rFonts w:cstheme="minorHAnsi"/>
          <w:sz w:val="22"/>
        </w:rPr>
        <w:t xml:space="preserve"> repeat ethanol wash with additional 200uL.</w:t>
      </w:r>
    </w:p>
    <w:p w14:paraId="6322E29E" w14:textId="77777777" w:rsidR="006F3A9E" w:rsidRDefault="006F3A9E" w:rsidP="006F3A9E">
      <w:pPr>
        <w:pStyle w:val="ListParagraph"/>
        <w:numPr>
          <w:ilvl w:val="0"/>
          <w:numId w:val="15"/>
        </w:numPr>
        <w:spacing w:line="276" w:lineRule="auto"/>
        <w:jc w:val="both"/>
        <w:rPr>
          <w:rFonts w:cstheme="minorHAnsi"/>
          <w:sz w:val="22"/>
        </w:rPr>
      </w:pPr>
      <w:r>
        <w:rPr>
          <w:rFonts w:cstheme="minorHAnsi"/>
          <w:sz w:val="22"/>
        </w:rPr>
        <w:t xml:space="preserve">Quick spin, remove residual ethanol, and air dry for 2 minutes.  Do not </w:t>
      </w:r>
      <w:proofErr w:type="spellStart"/>
      <w:r>
        <w:rPr>
          <w:rFonts w:cstheme="minorHAnsi"/>
          <w:sz w:val="22"/>
        </w:rPr>
        <w:t>overdry</w:t>
      </w:r>
      <w:proofErr w:type="spellEnd"/>
      <w:r>
        <w:rPr>
          <w:rFonts w:cstheme="minorHAnsi"/>
          <w:sz w:val="22"/>
        </w:rPr>
        <w:t xml:space="preserve"> the beads.</w:t>
      </w:r>
    </w:p>
    <w:p w14:paraId="4C5CBD09" w14:textId="2A52357E" w:rsidR="006F3A9E" w:rsidRDefault="006F3A9E" w:rsidP="006F3A9E">
      <w:pPr>
        <w:pStyle w:val="ListParagraph"/>
        <w:numPr>
          <w:ilvl w:val="0"/>
          <w:numId w:val="15"/>
        </w:numPr>
        <w:spacing w:line="276" w:lineRule="auto"/>
        <w:jc w:val="both"/>
        <w:rPr>
          <w:rFonts w:cstheme="minorHAnsi"/>
          <w:sz w:val="22"/>
        </w:rPr>
      </w:pPr>
      <w:r>
        <w:rPr>
          <w:rFonts w:cstheme="minorHAnsi"/>
          <w:sz w:val="22"/>
        </w:rPr>
        <w:t xml:space="preserve">Remove tube from magnet and add 25uL </w:t>
      </w:r>
      <w:r w:rsidR="00A63750">
        <w:rPr>
          <w:rFonts w:cstheme="minorHAnsi"/>
          <w:sz w:val="22"/>
        </w:rPr>
        <w:t>Buffer EB</w:t>
      </w:r>
      <w:r>
        <w:rPr>
          <w:rFonts w:cstheme="minorHAnsi"/>
          <w:sz w:val="22"/>
        </w:rPr>
        <w:t>.  Pipette mix 15x and incubate at room temperature for 2 min.</w:t>
      </w:r>
    </w:p>
    <w:p w14:paraId="1CCCE2DB" w14:textId="77777777" w:rsidR="006F3A9E" w:rsidRDefault="006F3A9E" w:rsidP="006F3A9E">
      <w:pPr>
        <w:pStyle w:val="ListParagraph"/>
        <w:numPr>
          <w:ilvl w:val="0"/>
          <w:numId w:val="15"/>
        </w:numPr>
        <w:spacing w:line="276" w:lineRule="auto"/>
        <w:jc w:val="both"/>
        <w:rPr>
          <w:rFonts w:cstheme="minorHAnsi"/>
          <w:sz w:val="22"/>
        </w:rPr>
      </w:pPr>
      <w:r>
        <w:rPr>
          <w:rFonts w:cstheme="minorHAnsi"/>
          <w:sz w:val="22"/>
        </w:rPr>
        <w:t>Place tube on magnetic separator for 5 min or until solution is clear.</w:t>
      </w:r>
    </w:p>
    <w:p w14:paraId="7B27A433" w14:textId="77777777" w:rsidR="006F3A9E" w:rsidRDefault="006F3A9E" w:rsidP="006F3A9E">
      <w:pPr>
        <w:pStyle w:val="ListParagraph"/>
        <w:numPr>
          <w:ilvl w:val="0"/>
          <w:numId w:val="15"/>
        </w:numPr>
        <w:spacing w:line="276" w:lineRule="auto"/>
        <w:jc w:val="both"/>
        <w:rPr>
          <w:rFonts w:cstheme="minorHAnsi"/>
          <w:sz w:val="22"/>
        </w:rPr>
      </w:pPr>
      <w:r>
        <w:rPr>
          <w:rFonts w:cstheme="minorHAnsi"/>
          <w:sz w:val="22"/>
        </w:rPr>
        <w:t xml:space="preserve">Collect up to 25uL volume and transfer to new 1.5mL </w:t>
      </w:r>
      <w:proofErr w:type="spellStart"/>
      <w:r>
        <w:rPr>
          <w:rFonts w:cstheme="minorHAnsi"/>
          <w:sz w:val="22"/>
        </w:rPr>
        <w:t>LoBind</w:t>
      </w:r>
      <w:proofErr w:type="spellEnd"/>
      <w:r>
        <w:rPr>
          <w:rFonts w:cstheme="minorHAnsi"/>
          <w:sz w:val="22"/>
        </w:rPr>
        <w:t xml:space="preserve"> tube.  Store at -20C.</w:t>
      </w:r>
    </w:p>
    <w:p w14:paraId="3AD34505" w14:textId="77777777" w:rsidR="006F3A9E" w:rsidRDefault="006F3A9E" w:rsidP="006F3A9E">
      <w:pPr>
        <w:spacing w:line="276" w:lineRule="auto"/>
        <w:jc w:val="both"/>
        <w:rPr>
          <w:rFonts w:cstheme="minorHAnsi"/>
          <w:sz w:val="22"/>
        </w:rPr>
      </w:pPr>
    </w:p>
    <w:p w14:paraId="560B9A78" w14:textId="77777777" w:rsidR="006F3A9E" w:rsidRPr="00841946" w:rsidRDefault="006F3A9E" w:rsidP="006F3A9E">
      <w:pPr>
        <w:spacing w:line="276" w:lineRule="auto"/>
        <w:jc w:val="both"/>
        <w:rPr>
          <w:rFonts w:cstheme="minorHAnsi"/>
          <w:b/>
          <w:sz w:val="22"/>
        </w:rPr>
      </w:pPr>
      <w:r w:rsidRPr="00841946">
        <w:rPr>
          <w:rFonts w:cstheme="minorHAnsi"/>
          <w:b/>
          <w:sz w:val="22"/>
        </w:rPr>
        <w:t>&lt;QC 2&gt;</w:t>
      </w:r>
    </w:p>
    <w:p w14:paraId="1631DCA4" w14:textId="77777777" w:rsidR="006F3A9E" w:rsidRPr="00841946" w:rsidRDefault="006F3A9E" w:rsidP="006F3A9E">
      <w:pPr>
        <w:spacing w:line="276" w:lineRule="auto"/>
        <w:jc w:val="both"/>
        <w:rPr>
          <w:rFonts w:cstheme="minorHAnsi"/>
          <w:sz w:val="22"/>
        </w:rPr>
      </w:pPr>
    </w:p>
    <w:p w14:paraId="11EA3A66" w14:textId="0E4F41A6" w:rsidR="006F3A9E" w:rsidRPr="007E3B19" w:rsidRDefault="006F3A9E" w:rsidP="006F3A9E">
      <w:pPr>
        <w:spacing w:line="276" w:lineRule="auto"/>
        <w:jc w:val="both"/>
        <w:rPr>
          <w:rFonts w:cstheme="minorHAnsi"/>
          <w:sz w:val="22"/>
        </w:rPr>
      </w:pPr>
      <w:r>
        <w:rPr>
          <w:rFonts w:cstheme="minorHAnsi"/>
          <w:sz w:val="22"/>
        </w:rPr>
        <w:t>Check concentration and length distribution by running 1uL of a 1/</w:t>
      </w:r>
      <w:r w:rsidR="009B28C5">
        <w:rPr>
          <w:rFonts w:cstheme="minorHAnsi"/>
          <w:sz w:val="22"/>
        </w:rPr>
        <w:t>2</w:t>
      </w:r>
      <w:r>
        <w:rPr>
          <w:rFonts w:cstheme="minorHAnsi"/>
          <w:sz w:val="22"/>
        </w:rPr>
        <w:t xml:space="preserve"> dilution of final library on a High Sensitivity </w:t>
      </w:r>
      <w:proofErr w:type="spellStart"/>
      <w:r>
        <w:rPr>
          <w:rFonts w:cstheme="minorHAnsi"/>
          <w:sz w:val="22"/>
        </w:rPr>
        <w:t>BioAnalyzer</w:t>
      </w:r>
      <w:proofErr w:type="spellEnd"/>
      <w:r>
        <w:rPr>
          <w:rFonts w:cstheme="minorHAnsi"/>
          <w:sz w:val="22"/>
        </w:rPr>
        <w:t xml:space="preserve"> chip.  </w:t>
      </w:r>
    </w:p>
    <w:p w14:paraId="61CF2515" w14:textId="77777777" w:rsidR="006F3A9E" w:rsidRPr="00841946" w:rsidRDefault="006F3A9E" w:rsidP="006F3A9E">
      <w:pPr>
        <w:spacing w:line="276" w:lineRule="auto"/>
        <w:rPr>
          <w:rFonts w:cs="Times New Roman"/>
          <w:sz w:val="22"/>
          <w:szCs w:val="22"/>
        </w:rPr>
      </w:pPr>
    </w:p>
    <w:p w14:paraId="772FE690" w14:textId="77777777" w:rsidR="006F3A9E" w:rsidRDefault="006F3A9E" w:rsidP="00803C95">
      <w:pPr>
        <w:spacing w:line="276" w:lineRule="auto"/>
        <w:jc w:val="both"/>
        <w:rPr>
          <w:rFonts w:cstheme="minorHAnsi"/>
          <w:sz w:val="22"/>
        </w:rPr>
      </w:pPr>
    </w:p>
    <w:sectPr w:rsidR="006F3A9E" w:rsidSect="004C676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8D98" w14:textId="77777777" w:rsidR="00A62233" w:rsidRDefault="00A62233" w:rsidP="009E4202">
      <w:r>
        <w:separator/>
      </w:r>
    </w:p>
  </w:endnote>
  <w:endnote w:type="continuationSeparator" w:id="0">
    <w:p w14:paraId="7AB06457" w14:textId="77777777" w:rsidR="00A62233" w:rsidRDefault="00A62233" w:rsidP="009E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A349" w14:textId="77777777" w:rsidR="00A62233" w:rsidRDefault="00A62233" w:rsidP="009E4202">
      <w:r>
        <w:separator/>
      </w:r>
    </w:p>
  </w:footnote>
  <w:footnote w:type="continuationSeparator" w:id="0">
    <w:p w14:paraId="48B0217B" w14:textId="77777777" w:rsidR="00A62233" w:rsidRDefault="00A62233" w:rsidP="009E4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F8B4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81D9D"/>
    <w:multiLevelType w:val="hybridMultilevel"/>
    <w:tmpl w:val="13E2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33904"/>
    <w:multiLevelType w:val="hybridMultilevel"/>
    <w:tmpl w:val="6534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E4F52"/>
    <w:multiLevelType w:val="hybridMultilevel"/>
    <w:tmpl w:val="0D0A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4571D"/>
    <w:multiLevelType w:val="hybridMultilevel"/>
    <w:tmpl w:val="4854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16DA7"/>
    <w:multiLevelType w:val="hybridMultilevel"/>
    <w:tmpl w:val="24F2A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164838"/>
    <w:multiLevelType w:val="hybridMultilevel"/>
    <w:tmpl w:val="7328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87B66"/>
    <w:multiLevelType w:val="hybridMultilevel"/>
    <w:tmpl w:val="1B2E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E3FD3"/>
    <w:multiLevelType w:val="multilevel"/>
    <w:tmpl w:val="9FC03B1A"/>
    <w:lvl w:ilvl="0">
      <w:start w:val="652"/>
      <w:numFmt w:val="decimal"/>
      <w:lvlText w:val="%1"/>
      <w:lvlJc w:val="left"/>
      <w:pPr>
        <w:ind w:left="585" w:hanging="585"/>
      </w:pPr>
      <w:rPr>
        <w:rFonts w:hint="default"/>
      </w:rPr>
    </w:lvl>
    <w:lvl w:ilvl="1">
      <w:start w:val="99"/>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6A3AD2"/>
    <w:multiLevelType w:val="hybridMultilevel"/>
    <w:tmpl w:val="C42C7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85841"/>
    <w:multiLevelType w:val="hybridMultilevel"/>
    <w:tmpl w:val="10CC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E1DF0"/>
    <w:multiLevelType w:val="hybridMultilevel"/>
    <w:tmpl w:val="FC94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278DA"/>
    <w:multiLevelType w:val="hybridMultilevel"/>
    <w:tmpl w:val="6EE2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8201C"/>
    <w:multiLevelType w:val="hybridMultilevel"/>
    <w:tmpl w:val="1B2E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21167"/>
    <w:multiLevelType w:val="hybridMultilevel"/>
    <w:tmpl w:val="3B62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419F8"/>
    <w:multiLevelType w:val="hybridMultilevel"/>
    <w:tmpl w:val="351A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24150"/>
    <w:multiLevelType w:val="hybridMultilevel"/>
    <w:tmpl w:val="0134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486576">
    <w:abstractNumId w:val="11"/>
  </w:num>
  <w:num w:numId="2" w16cid:durableId="664864432">
    <w:abstractNumId w:val="3"/>
  </w:num>
  <w:num w:numId="3" w16cid:durableId="1252274270">
    <w:abstractNumId w:val="15"/>
  </w:num>
  <w:num w:numId="4" w16cid:durableId="134612268">
    <w:abstractNumId w:val="0"/>
  </w:num>
  <w:num w:numId="5" w16cid:durableId="2097968924">
    <w:abstractNumId w:val="16"/>
  </w:num>
  <w:num w:numId="6" w16cid:durableId="70080462">
    <w:abstractNumId w:val="10"/>
  </w:num>
  <w:num w:numId="7" w16cid:durableId="835807299">
    <w:abstractNumId w:val="6"/>
  </w:num>
  <w:num w:numId="8" w16cid:durableId="47611045">
    <w:abstractNumId w:val="9"/>
  </w:num>
  <w:num w:numId="9" w16cid:durableId="1575701227">
    <w:abstractNumId w:val="14"/>
  </w:num>
  <w:num w:numId="10" w16cid:durableId="877887375">
    <w:abstractNumId w:val="8"/>
  </w:num>
  <w:num w:numId="11" w16cid:durableId="433674482">
    <w:abstractNumId w:val="7"/>
  </w:num>
  <w:num w:numId="12" w16cid:durableId="1725716370">
    <w:abstractNumId w:val="12"/>
  </w:num>
  <w:num w:numId="13" w16cid:durableId="585656154">
    <w:abstractNumId w:val="2"/>
  </w:num>
  <w:num w:numId="14" w16cid:durableId="1065757239">
    <w:abstractNumId w:val="4"/>
  </w:num>
  <w:num w:numId="15" w16cid:durableId="1952543526">
    <w:abstractNumId w:val="1"/>
  </w:num>
  <w:num w:numId="16" w16cid:durableId="1726489340">
    <w:abstractNumId w:val="5"/>
  </w:num>
  <w:num w:numId="17" w16cid:durableId="192475267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65"/>
    <w:rsid w:val="000015AE"/>
    <w:rsid w:val="000064A6"/>
    <w:rsid w:val="00017FFE"/>
    <w:rsid w:val="00022F55"/>
    <w:rsid w:val="00035688"/>
    <w:rsid w:val="000458BF"/>
    <w:rsid w:val="000462DA"/>
    <w:rsid w:val="000603E9"/>
    <w:rsid w:val="00071C6C"/>
    <w:rsid w:val="00073B51"/>
    <w:rsid w:val="000801BF"/>
    <w:rsid w:val="0008790A"/>
    <w:rsid w:val="000A1ABC"/>
    <w:rsid w:val="000A3AD2"/>
    <w:rsid w:val="000C4DC7"/>
    <w:rsid w:val="000D6CD2"/>
    <w:rsid w:val="000D7C40"/>
    <w:rsid w:val="000E24E1"/>
    <w:rsid w:val="000E3EDA"/>
    <w:rsid w:val="000F7AA6"/>
    <w:rsid w:val="00104AE0"/>
    <w:rsid w:val="00106803"/>
    <w:rsid w:val="00107BDD"/>
    <w:rsid w:val="001155AC"/>
    <w:rsid w:val="00117527"/>
    <w:rsid w:val="001352D4"/>
    <w:rsid w:val="0013651C"/>
    <w:rsid w:val="00144419"/>
    <w:rsid w:val="00162EF8"/>
    <w:rsid w:val="00177E44"/>
    <w:rsid w:val="00192A6A"/>
    <w:rsid w:val="00196F27"/>
    <w:rsid w:val="001A1787"/>
    <w:rsid w:val="001B6E4B"/>
    <w:rsid w:val="001B7E3A"/>
    <w:rsid w:val="001C6FFA"/>
    <w:rsid w:val="001D080A"/>
    <w:rsid w:val="001E04AC"/>
    <w:rsid w:val="001E7C38"/>
    <w:rsid w:val="001F6209"/>
    <w:rsid w:val="00216E3B"/>
    <w:rsid w:val="0022138F"/>
    <w:rsid w:val="00245B0F"/>
    <w:rsid w:val="00250B69"/>
    <w:rsid w:val="0025192E"/>
    <w:rsid w:val="00271C66"/>
    <w:rsid w:val="00280157"/>
    <w:rsid w:val="00287EAC"/>
    <w:rsid w:val="00296B9D"/>
    <w:rsid w:val="002A1435"/>
    <w:rsid w:val="002B5F19"/>
    <w:rsid w:val="002B6C4F"/>
    <w:rsid w:val="002C006B"/>
    <w:rsid w:val="002C3547"/>
    <w:rsid w:val="002C543C"/>
    <w:rsid w:val="002C54C0"/>
    <w:rsid w:val="002F554D"/>
    <w:rsid w:val="003013B9"/>
    <w:rsid w:val="00303591"/>
    <w:rsid w:val="00311627"/>
    <w:rsid w:val="00331016"/>
    <w:rsid w:val="00341F41"/>
    <w:rsid w:val="00341F7B"/>
    <w:rsid w:val="00342A55"/>
    <w:rsid w:val="00346F06"/>
    <w:rsid w:val="00352303"/>
    <w:rsid w:val="003578BE"/>
    <w:rsid w:val="003654CF"/>
    <w:rsid w:val="00367C9B"/>
    <w:rsid w:val="00386BEE"/>
    <w:rsid w:val="00390A9F"/>
    <w:rsid w:val="003A2B8F"/>
    <w:rsid w:val="003A5623"/>
    <w:rsid w:val="003A732A"/>
    <w:rsid w:val="003B62B4"/>
    <w:rsid w:val="003B6F4B"/>
    <w:rsid w:val="003C7DB9"/>
    <w:rsid w:val="003D6CAC"/>
    <w:rsid w:val="003F1780"/>
    <w:rsid w:val="00412C5A"/>
    <w:rsid w:val="0042366B"/>
    <w:rsid w:val="00433406"/>
    <w:rsid w:val="00450706"/>
    <w:rsid w:val="00457E6B"/>
    <w:rsid w:val="00494847"/>
    <w:rsid w:val="004A0F48"/>
    <w:rsid w:val="004B0078"/>
    <w:rsid w:val="004B1A4D"/>
    <w:rsid w:val="004B5008"/>
    <w:rsid w:val="004B649C"/>
    <w:rsid w:val="004C6763"/>
    <w:rsid w:val="004D48E9"/>
    <w:rsid w:val="00500946"/>
    <w:rsid w:val="005067F4"/>
    <w:rsid w:val="00506D5B"/>
    <w:rsid w:val="00507253"/>
    <w:rsid w:val="00512FBB"/>
    <w:rsid w:val="005171C7"/>
    <w:rsid w:val="005200E0"/>
    <w:rsid w:val="0052085D"/>
    <w:rsid w:val="00545556"/>
    <w:rsid w:val="005750B1"/>
    <w:rsid w:val="00581818"/>
    <w:rsid w:val="00585BAF"/>
    <w:rsid w:val="00591FE1"/>
    <w:rsid w:val="005B72FA"/>
    <w:rsid w:val="005D0E45"/>
    <w:rsid w:val="005E2071"/>
    <w:rsid w:val="00600CCE"/>
    <w:rsid w:val="00603F05"/>
    <w:rsid w:val="0060560D"/>
    <w:rsid w:val="00612C92"/>
    <w:rsid w:val="00615BFB"/>
    <w:rsid w:val="00631F93"/>
    <w:rsid w:val="0063230C"/>
    <w:rsid w:val="00636672"/>
    <w:rsid w:val="006534BC"/>
    <w:rsid w:val="00661C38"/>
    <w:rsid w:val="00664F19"/>
    <w:rsid w:val="0066627F"/>
    <w:rsid w:val="00667FA5"/>
    <w:rsid w:val="006866B5"/>
    <w:rsid w:val="0068756E"/>
    <w:rsid w:val="006A6FB6"/>
    <w:rsid w:val="006A7D7A"/>
    <w:rsid w:val="006A7D99"/>
    <w:rsid w:val="006E0573"/>
    <w:rsid w:val="006E0BEB"/>
    <w:rsid w:val="006E22E2"/>
    <w:rsid w:val="006E6BA0"/>
    <w:rsid w:val="006F3A9E"/>
    <w:rsid w:val="00700232"/>
    <w:rsid w:val="00704B27"/>
    <w:rsid w:val="00705762"/>
    <w:rsid w:val="00710483"/>
    <w:rsid w:val="00714BE5"/>
    <w:rsid w:val="007208A3"/>
    <w:rsid w:val="00726E5B"/>
    <w:rsid w:val="0073471A"/>
    <w:rsid w:val="0073599B"/>
    <w:rsid w:val="00736D43"/>
    <w:rsid w:val="007507E7"/>
    <w:rsid w:val="00751513"/>
    <w:rsid w:val="00753EFC"/>
    <w:rsid w:val="00757DA5"/>
    <w:rsid w:val="007726B9"/>
    <w:rsid w:val="007826AE"/>
    <w:rsid w:val="00787A06"/>
    <w:rsid w:val="00797845"/>
    <w:rsid w:val="007A41BA"/>
    <w:rsid w:val="007B0122"/>
    <w:rsid w:val="007B4EDB"/>
    <w:rsid w:val="007C42A6"/>
    <w:rsid w:val="007C6216"/>
    <w:rsid w:val="007E3B19"/>
    <w:rsid w:val="007E6100"/>
    <w:rsid w:val="007F4323"/>
    <w:rsid w:val="007F7603"/>
    <w:rsid w:val="00803AAE"/>
    <w:rsid w:val="00803C95"/>
    <w:rsid w:val="00805D44"/>
    <w:rsid w:val="00807AB8"/>
    <w:rsid w:val="00825922"/>
    <w:rsid w:val="00832CAC"/>
    <w:rsid w:val="00835F87"/>
    <w:rsid w:val="00841946"/>
    <w:rsid w:val="00864420"/>
    <w:rsid w:val="008662CA"/>
    <w:rsid w:val="00873387"/>
    <w:rsid w:val="00881546"/>
    <w:rsid w:val="00885F4A"/>
    <w:rsid w:val="008A50BD"/>
    <w:rsid w:val="008B0E74"/>
    <w:rsid w:val="008C0A58"/>
    <w:rsid w:val="008D1EBE"/>
    <w:rsid w:val="008D437A"/>
    <w:rsid w:val="008E0FBB"/>
    <w:rsid w:val="008E16B5"/>
    <w:rsid w:val="008E5B78"/>
    <w:rsid w:val="008F1204"/>
    <w:rsid w:val="00916538"/>
    <w:rsid w:val="009202CF"/>
    <w:rsid w:val="009304CF"/>
    <w:rsid w:val="00943B48"/>
    <w:rsid w:val="00945813"/>
    <w:rsid w:val="00947942"/>
    <w:rsid w:val="00957C41"/>
    <w:rsid w:val="009A02DD"/>
    <w:rsid w:val="009B28C5"/>
    <w:rsid w:val="009B31F0"/>
    <w:rsid w:val="009D1D06"/>
    <w:rsid w:val="009E4202"/>
    <w:rsid w:val="009E5890"/>
    <w:rsid w:val="009F610E"/>
    <w:rsid w:val="00A0081F"/>
    <w:rsid w:val="00A04669"/>
    <w:rsid w:val="00A07AD2"/>
    <w:rsid w:val="00A136BC"/>
    <w:rsid w:val="00A142CE"/>
    <w:rsid w:val="00A30365"/>
    <w:rsid w:val="00A431CE"/>
    <w:rsid w:val="00A62233"/>
    <w:rsid w:val="00A63750"/>
    <w:rsid w:val="00A73BCB"/>
    <w:rsid w:val="00A845FE"/>
    <w:rsid w:val="00A93F42"/>
    <w:rsid w:val="00AA2EA4"/>
    <w:rsid w:val="00AA57DD"/>
    <w:rsid w:val="00AA7267"/>
    <w:rsid w:val="00AB2BE2"/>
    <w:rsid w:val="00AB44D0"/>
    <w:rsid w:val="00AB7D9F"/>
    <w:rsid w:val="00AC1035"/>
    <w:rsid w:val="00AC4D86"/>
    <w:rsid w:val="00AC52A3"/>
    <w:rsid w:val="00AE3466"/>
    <w:rsid w:val="00AE47D3"/>
    <w:rsid w:val="00B01859"/>
    <w:rsid w:val="00B05D07"/>
    <w:rsid w:val="00B13C65"/>
    <w:rsid w:val="00B16A42"/>
    <w:rsid w:val="00B21231"/>
    <w:rsid w:val="00B31810"/>
    <w:rsid w:val="00B46A60"/>
    <w:rsid w:val="00B55336"/>
    <w:rsid w:val="00B702D2"/>
    <w:rsid w:val="00B90E3B"/>
    <w:rsid w:val="00B913BE"/>
    <w:rsid w:val="00BA2709"/>
    <w:rsid w:val="00BA43C9"/>
    <w:rsid w:val="00BB3B6B"/>
    <w:rsid w:val="00BB7445"/>
    <w:rsid w:val="00BC0AFC"/>
    <w:rsid w:val="00BC223B"/>
    <w:rsid w:val="00BF4ED4"/>
    <w:rsid w:val="00C002BD"/>
    <w:rsid w:val="00C03E33"/>
    <w:rsid w:val="00C225B0"/>
    <w:rsid w:val="00C40161"/>
    <w:rsid w:val="00C54E4A"/>
    <w:rsid w:val="00C6072C"/>
    <w:rsid w:val="00C65E49"/>
    <w:rsid w:val="00C66633"/>
    <w:rsid w:val="00C66DA5"/>
    <w:rsid w:val="00C727F2"/>
    <w:rsid w:val="00C821E3"/>
    <w:rsid w:val="00CA5503"/>
    <w:rsid w:val="00CA5890"/>
    <w:rsid w:val="00CA7B9A"/>
    <w:rsid w:val="00CB18E6"/>
    <w:rsid w:val="00CB19C9"/>
    <w:rsid w:val="00CB4CEF"/>
    <w:rsid w:val="00CB6BB0"/>
    <w:rsid w:val="00CC0725"/>
    <w:rsid w:val="00CC323A"/>
    <w:rsid w:val="00CD0C5B"/>
    <w:rsid w:val="00CD20F4"/>
    <w:rsid w:val="00CE7A7D"/>
    <w:rsid w:val="00D008A6"/>
    <w:rsid w:val="00D04027"/>
    <w:rsid w:val="00D072AA"/>
    <w:rsid w:val="00D14C1A"/>
    <w:rsid w:val="00D161D7"/>
    <w:rsid w:val="00D21EA6"/>
    <w:rsid w:val="00D439F0"/>
    <w:rsid w:val="00D55F56"/>
    <w:rsid w:val="00D705A1"/>
    <w:rsid w:val="00D966B1"/>
    <w:rsid w:val="00DA1513"/>
    <w:rsid w:val="00DB45CF"/>
    <w:rsid w:val="00DC1278"/>
    <w:rsid w:val="00DC6C7B"/>
    <w:rsid w:val="00DD00D3"/>
    <w:rsid w:val="00DD6015"/>
    <w:rsid w:val="00DE5FB9"/>
    <w:rsid w:val="00DF48C7"/>
    <w:rsid w:val="00E22A68"/>
    <w:rsid w:val="00E52718"/>
    <w:rsid w:val="00E57DF9"/>
    <w:rsid w:val="00E7742D"/>
    <w:rsid w:val="00E80FC4"/>
    <w:rsid w:val="00E84060"/>
    <w:rsid w:val="00E864ED"/>
    <w:rsid w:val="00E919F0"/>
    <w:rsid w:val="00EB40F6"/>
    <w:rsid w:val="00EE1A11"/>
    <w:rsid w:val="00EE5BA3"/>
    <w:rsid w:val="00EF0D84"/>
    <w:rsid w:val="00EF3C01"/>
    <w:rsid w:val="00F07A1C"/>
    <w:rsid w:val="00F12944"/>
    <w:rsid w:val="00F1307F"/>
    <w:rsid w:val="00F14F85"/>
    <w:rsid w:val="00F160D7"/>
    <w:rsid w:val="00F16E34"/>
    <w:rsid w:val="00F406C8"/>
    <w:rsid w:val="00F4221B"/>
    <w:rsid w:val="00F44562"/>
    <w:rsid w:val="00F508F3"/>
    <w:rsid w:val="00F54DAB"/>
    <w:rsid w:val="00F54E78"/>
    <w:rsid w:val="00F55985"/>
    <w:rsid w:val="00F57431"/>
    <w:rsid w:val="00F763A1"/>
    <w:rsid w:val="00FA25D1"/>
    <w:rsid w:val="00FA28E6"/>
    <w:rsid w:val="00FB1146"/>
    <w:rsid w:val="00FB1F32"/>
    <w:rsid w:val="00FB46F1"/>
    <w:rsid w:val="00FC71DD"/>
    <w:rsid w:val="00FE0D36"/>
    <w:rsid w:val="00FE1A99"/>
    <w:rsid w:val="00FF3A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23B1"/>
  <w15:chartTrackingRefBased/>
  <w15:docId w15:val="{4F416E36-E625-1747-8BF0-66EE66CE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1F"/>
  </w:style>
  <w:style w:type="paragraph" w:styleId="Heading1">
    <w:name w:val="heading 1"/>
    <w:basedOn w:val="Normal"/>
    <w:next w:val="Normal"/>
    <w:link w:val="Heading1Char"/>
    <w:uiPriority w:val="9"/>
    <w:qFormat/>
    <w:rsid w:val="003013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13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02"/>
    <w:pPr>
      <w:ind w:left="720"/>
      <w:contextualSpacing/>
    </w:pPr>
    <w:rPr>
      <w:rFonts w:eastAsiaTheme="minorEastAsia"/>
    </w:rPr>
  </w:style>
  <w:style w:type="paragraph" w:styleId="Header">
    <w:name w:val="header"/>
    <w:basedOn w:val="Normal"/>
    <w:link w:val="HeaderChar"/>
    <w:uiPriority w:val="99"/>
    <w:unhideWhenUsed/>
    <w:rsid w:val="009E4202"/>
    <w:pPr>
      <w:tabs>
        <w:tab w:val="center" w:pos="4680"/>
        <w:tab w:val="right" w:pos="9360"/>
      </w:tabs>
    </w:pPr>
  </w:style>
  <w:style w:type="character" w:customStyle="1" w:styleId="HeaderChar">
    <w:name w:val="Header Char"/>
    <w:basedOn w:val="DefaultParagraphFont"/>
    <w:link w:val="Header"/>
    <w:uiPriority w:val="99"/>
    <w:rsid w:val="009E4202"/>
  </w:style>
  <w:style w:type="paragraph" w:styleId="Footer">
    <w:name w:val="footer"/>
    <w:basedOn w:val="Normal"/>
    <w:link w:val="FooterChar"/>
    <w:uiPriority w:val="99"/>
    <w:unhideWhenUsed/>
    <w:rsid w:val="009E4202"/>
    <w:pPr>
      <w:tabs>
        <w:tab w:val="center" w:pos="4680"/>
        <w:tab w:val="right" w:pos="9360"/>
      </w:tabs>
    </w:pPr>
  </w:style>
  <w:style w:type="character" w:customStyle="1" w:styleId="FooterChar">
    <w:name w:val="Footer Char"/>
    <w:basedOn w:val="DefaultParagraphFont"/>
    <w:link w:val="Footer"/>
    <w:uiPriority w:val="99"/>
    <w:rsid w:val="009E4202"/>
  </w:style>
  <w:style w:type="paragraph" w:styleId="BalloonText">
    <w:name w:val="Balloon Text"/>
    <w:basedOn w:val="Normal"/>
    <w:link w:val="BalloonTextChar"/>
    <w:uiPriority w:val="99"/>
    <w:semiHidden/>
    <w:unhideWhenUsed/>
    <w:rsid w:val="00423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6B"/>
    <w:rPr>
      <w:rFonts w:ascii="Segoe UI" w:hAnsi="Segoe UI" w:cs="Segoe UI"/>
      <w:sz w:val="18"/>
      <w:szCs w:val="18"/>
    </w:rPr>
  </w:style>
  <w:style w:type="character" w:styleId="Hyperlink">
    <w:name w:val="Hyperlink"/>
    <w:basedOn w:val="DefaultParagraphFont"/>
    <w:uiPriority w:val="99"/>
    <w:unhideWhenUsed/>
    <w:rsid w:val="00412C5A"/>
    <w:rPr>
      <w:color w:val="0563C1" w:themeColor="hyperlink"/>
      <w:u w:val="single"/>
    </w:rPr>
  </w:style>
  <w:style w:type="table" w:styleId="TableGrid">
    <w:name w:val="Table Grid"/>
    <w:basedOn w:val="TableNormal"/>
    <w:uiPriority w:val="39"/>
    <w:rsid w:val="003B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1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13B9"/>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2C006B"/>
    <w:pPr>
      <w:numPr>
        <w:numId w:val="4"/>
      </w:numPr>
      <w:contextualSpacing/>
    </w:pPr>
  </w:style>
  <w:style w:type="character" w:styleId="CommentReference">
    <w:name w:val="annotation reference"/>
    <w:basedOn w:val="DefaultParagraphFont"/>
    <w:uiPriority w:val="99"/>
    <w:semiHidden/>
    <w:unhideWhenUsed/>
    <w:rsid w:val="00C03E33"/>
    <w:rPr>
      <w:sz w:val="16"/>
      <w:szCs w:val="16"/>
    </w:rPr>
  </w:style>
  <w:style w:type="paragraph" w:styleId="CommentText">
    <w:name w:val="annotation text"/>
    <w:basedOn w:val="Normal"/>
    <w:link w:val="CommentTextChar"/>
    <w:uiPriority w:val="99"/>
    <w:semiHidden/>
    <w:unhideWhenUsed/>
    <w:rsid w:val="00C03E33"/>
    <w:rPr>
      <w:sz w:val="20"/>
      <w:szCs w:val="20"/>
    </w:rPr>
  </w:style>
  <w:style w:type="character" w:customStyle="1" w:styleId="CommentTextChar">
    <w:name w:val="Comment Text Char"/>
    <w:basedOn w:val="DefaultParagraphFont"/>
    <w:link w:val="CommentText"/>
    <w:uiPriority w:val="99"/>
    <w:semiHidden/>
    <w:rsid w:val="00C03E33"/>
    <w:rPr>
      <w:sz w:val="20"/>
      <w:szCs w:val="20"/>
    </w:rPr>
  </w:style>
  <w:style w:type="paragraph" w:styleId="CommentSubject">
    <w:name w:val="annotation subject"/>
    <w:basedOn w:val="CommentText"/>
    <w:next w:val="CommentText"/>
    <w:link w:val="CommentSubjectChar"/>
    <w:uiPriority w:val="99"/>
    <w:semiHidden/>
    <w:unhideWhenUsed/>
    <w:rsid w:val="00C03E33"/>
    <w:rPr>
      <w:b/>
      <w:bCs/>
    </w:rPr>
  </w:style>
  <w:style w:type="character" w:customStyle="1" w:styleId="CommentSubjectChar">
    <w:name w:val="Comment Subject Char"/>
    <w:basedOn w:val="CommentTextChar"/>
    <w:link w:val="CommentSubject"/>
    <w:uiPriority w:val="99"/>
    <w:semiHidden/>
    <w:rsid w:val="00C03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7462">
      <w:bodyDiv w:val="1"/>
      <w:marLeft w:val="0"/>
      <w:marRight w:val="0"/>
      <w:marTop w:val="0"/>
      <w:marBottom w:val="0"/>
      <w:divBdr>
        <w:top w:val="none" w:sz="0" w:space="0" w:color="auto"/>
        <w:left w:val="none" w:sz="0" w:space="0" w:color="auto"/>
        <w:bottom w:val="none" w:sz="0" w:space="0" w:color="auto"/>
        <w:right w:val="none" w:sz="0" w:space="0" w:color="auto"/>
      </w:divBdr>
    </w:div>
    <w:div w:id="20310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ject_x0020_code xmlns="d6468061-32d6-4755-a8f8-bccca198e847" xsi:nil="true"/>
    <Code xmlns="d6468061-32d6-4755-a8f8-bccca198e847" xsi:nil="true"/>
    <Catalog xmlns="d6468061-32d6-4755-a8f8-bccca198e847" xsi:nil="true"/>
    <Date xmlns="d6468061-32d6-4755-a8f8-bccca198e847" xsi:nil="true"/>
    <Description xmlns="d6468061-32d6-4755-a8f8-bccca198e847" xsi:nil="true"/>
    <Link xmlns="d6468061-32d6-4755-a8f8-bccca198e847">
      <Url xsi:nil="true"/>
      <Description xsi:nil="true"/>
    </Link>
    <TaxCatchAll xmlns="33c0258f-e262-42da-ac39-2285f212ce97" xsi:nil="true"/>
    <lcf76f155ced4ddcb4097134ff3c332f xmlns="d6468061-32d6-4755-a8f8-bccca198e84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B75CFD3A2AD842A110BB4E851EAD2F" ma:contentTypeVersion="32" ma:contentTypeDescription="Create a new document." ma:contentTypeScope="" ma:versionID="a4e8a5a2b1c7b6f64d7a19826c2b75b6">
  <xsd:schema xmlns:xsd="http://www.w3.org/2001/XMLSchema" xmlns:xs="http://www.w3.org/2001/XMLSchema" xmlns:p="http://schemas.microsoft.com/office/2006/metadata/properties" xmlns:ns2="d6468061-32d6-4755-a8f8-bccca198e847" xmlns:ns3="33c0258f-e262-42da-ac39-2285f212ce97" targetNamespace="http://schemas.microsoft.com/office/2006/metadata/properties" ma:root="true" ma:fieldsID="9c2d1af867aab318e374ecbb883377b7" ns2:_="" ns3:_="">
    <xsd:import namespace="d6468061-32d6-4755-a8f8-bccca198e847"/>
    <xsd:import namespace="33c0258f-e262-42da-ac39-2285f212ce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Code" minOccurs="0"/>
                <xsd:element ref="ns2:project_x0020_code" minOccurs="0"/>
                <xsd:element ref="ns3:SharedWithUsers" minOccurs="0"/>
                <xsd:element ref="ns3:SharedWithDetails" minOccurs="0"/>
                <xsd:element ref="ns2:MediaLengthInSeconds" minOccurs="0"/>
                <xsd:element ref="ns2:Description" minOccurs="0"/>
                <xsd:element ref="ns2:Link" minOccurs="0"/>
                <xsd:element ref="ns2:Date" minOccurs="0"/>
                <xsd:element ref="ns2:Catalog"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8061-32d6-4755-a8f8-bccca198e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Code" ma:index="17" nillable="true" ma:displayName="Code" ma:format="Dropdown" ma:internalName="Code">
      <xsd:simpleType>
        <xsd:restriction base="dms:Text">
          <xsd:maxLength value="255"/>
        </xsd:restriction>
      </xsd:simpleType>
    </xsd:element>
    <xsd:element name="project_x0020_code" ma:index="18" nillable="true" ma:displayName="project code" ma:list="{50601df5-af21-4075-bdf0-e6730b99c210}" ma:internalName="project_x0020_code" ma:readOnly="false" ma:showField="LinkTitleNoMenu">
      <xsd:simpleType>
        <xsd:restriction base="dms:Lookup"/>
      </xsd:simpleType>
    </xsd:element>
    <xsd:element name="MediaLengthInSeconds" ma:index="21" nillable="true" ma:displayName="MediaLengthInSeconds" ma:hidden="true" ma:internalName="MediaLengthInSeconds" ma:readOnly="true">
      <xsd:simpleType>
        <xsd:restriction base="dms:Unknown"/>
      </xsd:simpleType>
    </xsd:element>
    <xsd:element name="Description" ma:index="22" nillable="true" ma:displayName="Description" ma:format="Dropdown" ma:internalName="Description">
      <xsd:simpleType>
        <xsd:restriction base="dms:Note">
          <xsd:maxLength value="255"/>
        </xsd:restrictio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24" nillable="true" ma:displayName="Publish Date" ma:format="DateOnly" ma:internalName="Date">
      <xsd:simpleType>
        <xsd:restriction base="dms:DateTime"/>
      </xsd:simpleType>
    </xsd:element>
    <xsd:element name="Catalog" ma:index="25" nillable="true" ma:displayName="Catalog" ma:format="Dropdown" ma:internalName="Catalog">
      <xsd:complexType>
        <xsd:complexContent>
          <xsd:extension base="dms:MultiChoice">
            <xsd:sequence>
              <xsd:element name="Value" maxOccurs="unbounded" minOccurs="0" nillable="true">
                <xsd:simpleType>
                  <xsd:restriction base="dms:Choice">
                    <xsd:enumeration value="CRISPR"/>
                    <xsd:enumeration value="Long read seq"/>
                    <xsd:enumeration value="Short read seq"/>
                  </xsd:restriction>
                </xsd:simple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ternalName="MediaServiceLocatio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0258f-e262-42da-ac39-2285f212ce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d2d9c329-fefc-418b-aae1-931bd2f4fc73}" ma:internalName="TaxCatchAll" ma:showField="CatchAllData" ma:web="33c0258f-e262-42da-ac39-2285f212ce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4BEF7-A686-460F-9680-982C74DCB9CF}">
  <ds:schemaRefs>
    <ds:schemaRef ds:uri="http://schemas.microsoft.com/sharepoint/v3/contenttype/forms"/>
  </ds:schemaRefs>
</ds:datastoreItem>
</file>

<file path=customXml/itemProps2.xml><?xml version="1.0" encoding="utf-8"?>
<ds:datastoreItem xmlns:ds="http://schemas.openxmlformats.org/officeDocument/2006/customXml" ds:itemID="{B45B1CF5-CF50-4CE6-BC20-45EADE1D8856}">
  <ds:schemaRefs>
    <ds:schemaRef ds:uri="http://schemas.openxmlformats.org/officeDocument/2006/bibliography"/>
  </ds:schemaRefs>
</ds:datastoreItem>
</file>

<file path=customXml/itemProps3.xml><?xml version="1.0" encoding="utf-8"?>
<ds:datastoreItem xmlns:ds="http://schemas.openxmlformats.org/officeDocument/2006/customXml" ds:itemID="{5FD95C47-6BD6-4B0F-9F57-630150D6D978}">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d6468061-32d6-4755-a8f8-bccca198e847"/>
    <ds:schemaRef ds:uri="http://schemas.microsoft.com/office/2006/metadata/properties"/>
    <ds:schemaRef ds:uri="http://www.w3.org/XML/1998/namespace"/>
    <ds:schemaRef ds:uri="http://purl.org/dc/dcmitype/"/>
    <ds:schemaRef ds:uri="33c0258f-e262-42da-ac39-2285f212ce97"/>
  </ds:schemaRefs>
</ds:datastoreItem>
</file>

<file path=customXml/itemProps4.xml><?xml version="1.0" encoding="utf-8"?>
<ds:datastoreItem xmlns:ds="http://schemas.openxmlformats.org/officeDocument/2006/customXml" ds:itemID="{8DE52CAC-575D-41CC-816C-571FB6C38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8061-32d6-4755-a8f8-bccca198e847"/>
    <ds:schemaRef ds:uri="33c0258f-e262-42da-ac39-2285f212c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McKinnon</dc:creator>
  <cp:keywords/>
  <dc:description/>
  <cp:lastModifiedBy>Stacey Andersen</cp:lastModifiedBy>
  <cp:revision>4</cp:revision>
  <cp:lastPrinted>2019-04-29T22:40:00Z</cp:lastPrinted>
  <dcterms:created xsi:type="dcterms:W3CDTF">2024-03-21T01:31:00Z</dcterms:created>
  <dcterms:modified xsi:type="dcterms:W3CDTF">2024-03-21T01:39:00Z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0x01010039B75CFD3A2AD842A110BB4E851EAD2F</vt:lpwstr>
  </property>
  <property fmtid="{D5CDD505-2E9C-101B-9397-08002B2CF9AE}" pid="3" name="MediaServiceImageTags">
    <vt:lpwstr/>
  </property>
</Properties>
</file>